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7C" w:rsidRDefault="00F0077C" w:rsidP="00F0077C">
      <w:r>
        <w:rPr>
          <w:rFonts w:eastAsia="Calibri"/>
          <w:sz w:val="20"/>
          <w:szCs w:val="20"/>
        </w:rPr>
        <w:t>Urząd Miejski w Płońsku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ul. Płocka 39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09 – 100 Płońsk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tel. (23) 663 13 03,  (23) 662-26-91 wew. nr 303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faks (23) 662-55-11</w:t>
      </w:r>
    </w:p>
    <w:p w:rsidR="00F0077C" w:rsidRDefault="00F0077C" w:rsidP="00F0077C">
      <w:pPr>
        <w:rPr>
          <w:rFonts w:eastAsia="Calibri"/>
          <w:sz w:val="20"/>
          <w:szCs w:val="20"/>
        </w:rPr>
      </w:pPr>
      <w:hyperlink r:id="rId6" w:history="1">
        <w:r>
          <w:rPr>
            <w:rStyle w:val="Hipercze"/>
            <w:rFonts w:eastAsia="Calibri"/>
            <w:sz w:val="20"/>
            <w:szCs w:val="20"/>
          </w:rPr>
          <w:t>www.plonsk.pl</w:t>
        </w:r>
      </w:hyperlink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Wydział Usług Komunalnych i Ochrony Środowiska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Referat Odpadów, Ochrony Środowiska i Gospodarki Komunalnej </w:t>
      </w:r>
    </w:p>
    <w:p w:rsidR="00F0077C" w:rsidRDefault="007734F1" w:rsidP="00F0077C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5080" r="508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838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bPrhN&#10;2QAAAAYBAAAPAAAAAAAAAAAAAAAAAGwEAABkcnMvZG93bnJldi54bWxQSwUGAAAAAAQABADzAAAA&#10;cgUAAAAA&#10;"/>
            </w:pict>
          </mc:Fallback>
        </mc:AlternateContent>
      </w:r>
    </w:p>
    <w:p w:rsidR="00F0077C" w:rsidRDefault="00F0077C" w:rsidP="00F0077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Płońsk, dnia 4 lutego 2022 r.</w:t>
      </w:r>
    </w:p>
    <w:p w:rsidR="00F0077C" w:rsidRDefault="00F0077C" w:rsidP="00F0077C">
      <w:pPr>
        <w:rPr>
          <w:sz w:val="22"/>
          <w:szCs w:val="22"/>
        </w:rPr>
      </w:pPr>
      <w:r>
        <w:rPr>
          <w:sz w:val="22"/>
          <w:szCs w:val="22"/>
        </w:rPr>
        <w:t>UK-GK.6220.2.2021.MK</w:t>
      </w:r>
    </w:p>
    <w:p w:rsidR="00F0077C" w:rsidRDefault="00F0077C" w:rsidP="00F0077C">
      <w:pPr>
        <w:rPr>
          <w:sz w:val="22"/>
          <w:szCs w:val="22"/>
        </w:rPr>
      </w:pPr>
    </w:p>
    <w:p w:rsidR="00B663DB" w:rsidRPr="00D55846" w:rsidRDefault="00B663DB" w:rsidP="00D55846">
      <w:pPr>
        <w:pStyle w:val="Zwykytekst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ZAWIADOMIENIE</w:t>
      </w: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 xml:space="preserve">o zakończeniu postępowania </w:t>
      </w:r>
      <w:r w:rsidR="00C45014">
        <w:rPr>
          <w:b/>
        </w:rPr>
        <w:t xml:space="preserve"> </w:t>
      </w:r>
    </w:p>
    <w:p w:rsidR="00B663DB" w:rsidRPr="00D55846" w:rsidRDefault="00B663DB" w:rsidP="00B663DB">
      <w:pPr>
        <w:jc w:val="center"/>
        <w:rPr>
          <w:b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w sprawie wydania decyzji o środowiskowych uwarunkowaniach</w:t>
      </w:r>
    </w:p>
    <w:p w:rsidR="00B663DB" w:rsidRPr="00D55846" w:rsidRDefault="00B663DB" w:rsidP="00D5584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B663DB" w:rsidRPr="00D55846" w:rsidRDefault="00B663DB" w:rsidP="00B663DB">
      <w:pPr>
        <w:widowControl w:val="0"/>
        <w:jc w:val="both"/>
      </w:pPr>
    </w:p>
    <w:p w:rsidR="00F0077C" w:rsidRDefault="00B663DB" w:rsidP="00F0077C">
      <w:pPr>
        <w:ind w:firstLine="708"/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Zgodnie z art. 10 </w:t>
      </w:r>
      <w:r w:rsidRPr="00272833">
        <w:rPr>
          <w:snapToGrid w:val="0"/>
          <w:sz w:val="22"/>
          <w:szCs w:val="22"/>
        </w:rPr>
        <w:t>§ 1</w:t>
      </w:r>
      <w:r w:rsidR="007E08A3" w:rsidRPr="00272833">
        <w:rPr>
          <w:snapToGrid w:val="0"/>
          <w:sz w:val="22"/>
          <w:szCs w:val="22"/>
        </w:rPr>
        <w:t>, art. 49</w:t>
      </w:r>
      <w:r w:rsidRPr="00272833">
        <w:rPr>
          <w:snapToGrid w:val="0"/>
          <w:sz w:val="22"/>
          <w:szCs w:val="22"/>
        </w:rPr>
        <w:t xml:space="preserve"> Kodeksu po</w:t>
      </w:r>
      <w:r w:rsidR="00D57171" w:rsidRPr="00272833">
        <w:rPr>
          <w:snapToGrid w:val="0"/>
          <w:sz w:val="22"/>
          <w:szCs w:val="22"/>
        </w:rPr>
        <w:t>stępowania administracyjnego (t</w:t>
      </w:r>
      <w:r w:rsidRPr="00272833">
        <w:rPr>
          <w:snapToGrid w:val="0"/>
          <w:sz w:val="22"/>
          <w:szCs w:val="22"/>
        </w:rPr>
        <w:t>j. Dz.</w:t>
      </w:r>
      <w:r w:rsidR="00D57171" w:rsidRPr="00272833">
        <w:rPr>
          <w:snapToGrid w:val="0"/>
          <w:sz w:val="22"/>
          <w:szCs w:val="22"/>
        </w:rPr>
        <w:t xml:space="preserve"> </w:t>
      </w:r>
      <w:r w:rsidR="00F0077C">
        <w:rPr>
          <w:snapToGrid w:val="0"/>
          <w:sz w:val="22"/>
          <w:szCs w:val="22"/>
        </w:rPr>
        <w:t>U. z 2021</w:t>
      </w:r>
      <w:r w:rsidR="00071E60" w:rsidRPr="00272833">
        <w:rPr>
          <w:snapToGrid w:val="0"/>
          <w:sz w:val="22"/>
          <w:szCs w:val="22"/>
        </w:rPr>
        <w:t xml:space="preserve"> r. </w:t>
      </w:r>
      <w:r w:rsidR="007734F1">
        <w:rPr>
          <w:snapToGrid w:val="0"/>
          <w:sz w:val="22"/>
          <w:szCs w:val="22"/>
        </w:rPr>
        <w:br/>
      </w:r>
      <w:r w:rsidR="00071E60" w:rsidRPr="00272833">
        <w:rPr>
          <w:snapToGrid w:val="0"/>
          <w:sz w:val="22"/>
          <w:szCs w:val="22"/>
        </w:rPr>
        <w:t>po</w:t>
      </w:r>
      <w:r w:rsidR="00F0077C">
        <w:rPr>
          <w:snapToGrid w:val="0"/>
          <w:sz w:val="22"/>
          <w:szCs w:val="22"/>
        </w:rPr>
        <w:t>z. 735</w:t>
      </w:r>
      <w:r w:rsidR="000006DB" w:rsidRPr="00272833">
        <w:rPr>
          <w:snapToGrid w:val="0"/>
          <w:sz w:val="22"/>
          <w:szCs w:val="22"/>
        </w:rPr>
        <w:t xml:space="preserve"> ze zm.</w:t>
      </w:r>
      <w:r w:rsidRPr="00272833">
        <w:rPr>
          <w:snapToGrid w:val="0"/>
          <w:sz w:val="22"/>
          <w:szCs w:val="22"/>
        </w:rPr>
        <w:t>) informuję, że zostało zakończone</w:t>
      </w:r>
      <w:r w:rsidR="00D57171" w:rsidRPr="00272833">
        <w:rPr>
          <w:snapToGrid w:val="0"/>
          <w:sz w:val="22"/>
          <w:szCs w:val="22"/>
        </w:rPr>
        <w:t xml:space="preserve"> zbieranie dowodów i materiałów </w:t>
      </w:r>
      <w:r w:rsidR="000E1673" w:rsidRPr="00272833">
        <w:rPr>
          <w:sz w:val="22"/>
          <w:szCs w:val="22"/>
        </w:rPr>
        <w:t xml:space="preserve">w sprawie </w:t>
      </w:r>
      <w:r w:rsidR="007734F1">
        <w:rPr>
          <w:sz w:val="22"/>
          <w:szCs w:val="22"/>
        </w:rPr>
        <w:br/>
      </w:r>
      <w:bookmarkStart w:id="0" w:name="_GoBack"/>
      <w:bookmarkEnd w:id="0"/>
      <w:r w:rsidR="000E1673" w:rsidRPr="00272833">
        <w:rPr>
          <w:sz w:val="22"/>
          <w:szCs w:val="22"/>
        </w:rPr>
        <w:t xml:space="preserve">wydania decyzji </w:t>
      </w:r>
      <w:r w:rsidR="00BD05AF" w:rsidRPr="00272833">
        <w:rPr>
          <w:sz w:val="22"/>
          <w:szCs w:val="22"/>
        </w:rPr>
        <w:t xml:space="preserve">o </w:t>
      </w:r>
      <w:r w:rsidR="00D57171" w:rsidRPr="00272833">
        <w:rPr>
          <w:sz w:val="22"/>
          <w:szCs w:val="22"/>
        </w:rPr>
        <w:t>środowiskowych uwarunkowaniach</w:t>
      </w:r>
      <w:r w:rsidR="00380231" w:rsidRPr="00272833">
        <w:rPr>
          <w:sz w:val="22"/>
          <w:szCs w:val="22"/>
        </w:rPr>
        <w:t xml:space="preserve">, </w:t>
      </w:r>
      <w:r w:rsidR="00BE138A" w:rsidRPr="00272833">
        <w:rPr>
          <w:sz w:val="22"/>
          <w:szCs w:val="22"/>
        </w:rPr>
        <w:t xml:space="preserve">na wniosek </w:t>
      </w:r>
      <w:r w:rsidR="00F0077C">
        <w:rPr>
          <w:sz w:val="22"/>
          <w:szCs w:val="22"/>
        </w:rPr>
        <w:t>z dnia 15.10.2021</w:t>
      </w:r>
      <w:r w:rsidR="00F0077C" w:rsidRPr="00B83C10">
        <w:rPr>
          <w:sz w:val="22"/>
          <w:szCs w:val="22"/>
        </w:rPr>
        <w:t xml:space="preserve"> r. </w:t>
      </w:r>
      <w:r w:rsidR="00F0077C">
        <w:rPr>
          <w:sz w:val="22"/>
          <w:szCs w:val="22"/>
        </w:rPr>
        <w:t xml:space="preserve">Inwestora – NOVDOM 9 Sp. z o.o., ul. Żwirki i Wigury 15B/2, 06-300 Przasnysz, </w:t>
      </w:r>
      <w:r w:rsidR="00F0077C" w:rsidRPr="00B83C10">
        <w:rPr>
          <w:sz w:val="22"/>
          <w:szCs w:val="22"/>
        </w:rPr>
        <w:t xml:space="preserve">w sprawie wydania decyzji </w:t>
      </w:r>
      <w:r w:rsidR="00F0077C">
        <w:rPr>
          <w:sz w:val="22"/>
          <w:szCs w:val="22"/>
        </w:rPr>
        <w:br/>
      </w:r>
      <w:r w:rsidR="00F0077C" w:rsidRPr="00B83C10">
        <w:rPr>
          <w:sz w:val="22"/>
          <w:szCs w:val="22"/>
        </w:rPr>
        <w:t xml:space="preserve">o środowiskowych </w:t>
      </w:r>
      <w:r w:rsidR="00F0077C">
        <w:rPr>
          <w:sz w:val="22"/>
          <w:szCs w:val="22"/>
        </w:rPr>
        <w:t xml:space="preserve">uwarunkowaniach dla przedsięwzięcia pn. „Budowa zespołu budynków wielorodzinnych z lokalami usługowymi i garażami oraz zagospodarowaniem terenu na działkach </w:t>
      </w:r>
      <w:r w:rsidR="00F0077C">
        <w:rPr>
          <w:sz w:val="22"/>
          <w:szCs w:val="22"/>
        </w:rPr>
        <w:br/>
        <w:t xml:space="preserve">nr </w:t>
      </w:r>
      <w:proofErr w:type="spellStart"/>
      <w:r w:rsidR="00F0077C">
        <w:rPr>
          <w:sz w:val="22"/>
          <w:szCs w:val="22"/>
        </w:rPr>
        <w:t>ewid</w:t>
      </w:r>
      <w:proofErr w:type="spellEnd"/>
      <w:r w:rsidR="00F0077C">
        <w:rPr>
          <w:sz w:val="22"/>
          <w:szCs w:val="22"/>
        </w:rPr>
        <w:t xml:space="preserve">. 2609/10 i 2609/11 w obrębie 0217 miasto Płońsk, położonych przy ul. Bursztynowej </w:t>
      </w:r>
      <w:r w:rsidR="00F0077C">
        <w:rPr>
          <w:sz w:val="22"/>
          <w:szCs w:val="22"/>
        </w:rPr>
        <w:br/>
        <w:t xml:space="preserve">w Płońsku, Gmina Miasto Płońsk, powiat płoński, województwo mazowieckie”. </w:t>
      </w:r>
    </w:p>
    <w:p w:rsidR="00380231" w:rsidRDefault="00380231" w:rsidP="001938C4">
      <w:pPr>
        <w:jc w:val="both"/>
      </w:pPr>
    </w:p>
    <w:p w:rsidR="007E08A3" w:rsidRPr="00272833" w:rsidRDefault="007E08A3" w:rsidP="007E08A3">
      <w:pPr>
        <w:ind w:firstLine="708"/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W związku z powyższym informuję, że Strony mogą wnosić ewentualne uwagi </w:t>
      </w:r>
      <w:r w:rsidRPr="00272833">
        <w:rPr>
          <w:sz w:val="22"/>
          <w:szCs w:val="22"/>
        </w:rPr>
        <w:br/>
        <w:t>i wnioski dotyczące przedmiotowej inwestycji, w terminie 7 dni od dnia doręczenia niniejszego zawiadomienia. Doręczenie uważa się za doko</w:t>
      </w:r>
      <w:r w:rsidR="00F0077C">
        <w:rPr>
          <w:sz w:val="22"/>
          <w:szCs w:val="22"/>
        </w:rPr>
        <w:t xml:space="preserve">nane po upływie czternastu dni </w:t>
      </w:r>
      <w:r w:rsidRPr="00272833">
        <w:rPr>
          <w:sz w:val="22"/>
          <w:szCs w:val="22"/>
        </w:rPr>
        <w:t>od dnia publicznego ogłoszenia.</w:t>
      </w:r>
    </w:p>
    <w:p w:rsidR="007E08A3" w:rsidRPr="00272833" w:rsidRDefault="007E08A3" w:rsidP="001938C4">
      <w:pPr>
        <w:jc w:val="both"/>
        <w:rPr>
          <w:sz w:val="22"/>
          <w:szCs w:val="22"/>
        </w:rPr>
      </w:pPr>
    </w:p>
    <w:p w:rsidR="00B663DB" w:rsidRPr="00272833" w:rsidRDefault="008934BC" w:rsidP="007E08A3">
      <w:pPr>
        <w:ind w:firstLine="708"/>
        <w:jc w:val="both"/>
        <w:rPr>
          <w:sz w:val="22"/>
          <w:szCs w:val="22"/>
          <w:u w:val="single"/>
        </w:rPr>
      </w:pPr>
      <w:r w:rsidRPr="00272833">
        <w:rPr>
          <w:snapToGrid w:val="0"/>
          <w:sz w:val="22"/>
          <w:szCs w:val="22"/>
        </w:rPr>
        <w:t xml:space="preserve">Z zebranym materiałem można zapoznać się w Urzędzie Miejskim w Płońsku </w:t>
      </w:r>
      <w:r w:rsidRPr="00272833">
        <w:rPr>
          <w:color w:val="000000"/>
          <w:sz w:val="22"/>
          <w:szCs w:val="22"/>
        </w:rPr>
        <w:t>- Referat Odpadów, Ochrony Środowiska i Gos</w:t>
      </w:r>
      <w:r w:rsidR="00272833">
        <w:rPr>
          <w:color w:val="000000"/>
          <w:sz w:val="22"/>
          <w:szCs w:val="22"/>
        </w:rPr>
        <w:t xml:space="preserve">podarki Komunalnej, pokój nr 201 </w:t>
      </w:r>
      <w:r w:rsidRPr="00272833">
        <w:rPr>
          <w:color w:val="000000"/>
          <w:sz w:val="22"/>
          <w:szCs w:val="22"/>
        </w:rPr>
        <w:t>w godzinach 8ºº- 16ºº</w:t>
      </w:r>
      <w:r w:rsidR="007E08A3" w:rsidRPr="00272833">
        <w:rPr>
          <w:snapToGrid w:val="0"/>
          <w:sz w:val="22"/>
          <w:szCs w:val="22"/>
        </w:rPr>
        <w:t>.</w:t>
      </w:r>
    </w:p>
    <w:p w:rsidR="00CA53B1" w:rsidRDefault="00CA53B1" w:rsidP="00B663DB">
      <w:pPr>
        <w:pStyle w:val="Zwykytekst"/>
        <w:rPr>
          <w:rFonts w:ascii="Times New Roman" w:hAnsi="Times New Roman"/>
          <w:sz w:val="24"/>
          <w:szCs w:val="24"/>
          <w:u w:val="single"/>
        </w:rPr>
      </w:pPr>
    </w:p>
    <w:p w:rsidR="008934BC" w:rsidRDefault="008934BC" w:rsidP="008934BC">
      <w:pPr>
        <w:rPr>
          <w:u w:val="single"/>
        </w:rPr>
      </w:pPr>
    </w:p>
    <w:p w:rsidR="00F0077C" w:rsidRDefault="00F0077C" w:rsidP="00F0077C">
      <w:pPr>
        <w:jc w:val="center"/>
        <w:rPr>
          <w:sz w:val="22"/>
          <w:szCs w:val="22"/>
        </w:rPr>
      </w:pPr>
    </w:p>
    <w:p w:rsidR="007E08A3" w:rsidRDefault="007E08A3" w:rsidP="00F0077C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color w:val="000000"/>
        </w:rPr>
        <w:t xml:space="preserve">    </w:t>
      </w:r>
      <w:r>
        <w:rPr>
          <w:sz w:val="22"/>
          <w:szCs w:val="22"/>
        </w:rPr>
        <w:t xml:space="preserve">                                                            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 w:rsidRPr="009B3538">
        <w:rPr>
          <w:sz w:val="22"/>
          <w:szCs w:val="22"/>
        </w:rPr>
        <w:t>Z up. BURMISTRZA</w:t>
      </w:r>
    </w:p>
    <w:p w:rsidR="00B059C1" w:rsidRPr="00B059C1" w:rsidRDefault="00B059C1" w:rsidP="00B059C1">
      <w:pPr>
        <w:ind w:left="4956"/>
        <w:jc w:val="center"/>
        <w:rPr>
          <w:sz w:val="22"/>
          <w:szCs w:val="22"/>
        </w:rPr>
      </w:pPr>
      <w:r w:rsidRPr="00605D08">
        <w:rPr>
          <w:color w:val="000000"/>
          <w:sz w:val="20"/>
          <w:szCs w:val="20"/>
        </w:rPr>
        <w:t>/-/</w:t>
      </w:r>
    </w:p>
    <w:p w:rsidR="00B059C1" w:rsidRDefault="00B059C1" w:rsidP="00B059C1">
      <w:pPr>
        <w:ind w:left="495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mgr inż. Beata Klik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Kierownik Referatu Odpadów,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Ochrony Środowiska,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Gospodarki Komunalnej</w:t>
      </w:r>
    </w:p>
    <w:p w:rsidR="00B059C1" w:rsidRPr="009B3538" w:rsidRDefault="00B059C1" w:rsidP="00B059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F0077C" w:rsidRDefault="00F0077C" w:rsidP="007E08A3">
      <w:pPr>
        <w:jc w:val="center"/>
        <w:rPr>
          <w:sz w:val="22"/>
          <w:szCs w:val="22"/>
        </w:rPr>
      </w:pPr>
    </w:p>
    <w:p w:rsidR="007E08A3" w:rsidRPr="001C1476" w:rsidRDefault="007E08A3" w:rsidP="007E08A3">
      <w:pPr>
        <w:jc w:val="center"/>
        <w:rPr>
          <w:sz w:val="22"/>
          <w:szCs w:val="22"/>
        </w:rPr>
      </w:pPr>
      <w:r w:rsidRPr="009B3538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</w:t>
      </w:r>
      <w:r w:rsidR="00272833">
        <w:rPr>
          <w:sz w:val="22"/>
          <w:szCs w:val="22"/>
        </w:rPr>
        <w:t xml:space="preserve"> </w:t>
      </w:r>
    </w:p>
    <w:p w:rsidR="007E08A3" w:rsidRDefault="007E08A3" w:rsidP="007E08A3">
      <w:pPr>
        <w:jc w:val="both"/>
        <w:rPr>
          <w:bCs/>
          <w:color w:val="000000"/>
        </w:rPr>
      </w:pPr>
    </w:p>
    <w:p w:rsidR="00F0077C" w:rsidRPr="00723C4C" w:rsidRDefault="00F0077C" w:rsidP="00F0077C">
      <w:pPr>
        <w:jc w:val="both"/>
        <w:rPr>
          <w:sz w:val="22"/>
          <w:szCs w:val="22"/>
        </w:rPr>
      </w:pPr>
      <w:r w:rsidRPr="005A150F">
        <w:rPr>
          <w:sz w:val="20"/>
          <w:szCs w:val="20"/>
        </w:rPr>
        <w:t>Otrzymują:</w:t>
      </w:r>
    </w:p>
    <w:p w:rsidR="00F0077C" w:rsidRDefault="00F0077C" w:rsidP="00F0077C">
      <w:pPr>
        <w:rPr>
          <w:sz w:val="20"/>
          <w:szCs w:val="20"/>
        </w:rPr>
      </w:pPr>
      <w:r w:rsidRPr="00C5441E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Novdom</w:t>
      </w:r>
      <w:proofErr w:type="spellEnd"/>
      <w:r>
        <w:rPr>
          <w:sz w:val="20"/>
          <w:szCs w:val="20"/>
        </w:rPr>
        <w:t xml:space="preserve"> 9 Sp. z o.o.</w:t>
      </w:r>
    </w:p>
    <w:p w:rsidR="00F0077C" w:rsidRDefault="00F0077C" w:rsidP="00F0077C">
      <w:pPr>
        <w:rPr>
          <w:sz w:val="20"/>
          <w:szCs w:val="20"/>
        </w:rPr>
      </w:pPr>
      <w:r>
        <w:rPr>
          <w:sz w:val="20"/>
          <w:szCs w:val="20"/>
        </w:rPr>
        <w:t>ul. Żwirki i Wigury 15B/2</w:t>
      </w:r>
    </w:p>
    <w:p w:rsidR="00F0077C" w:rsidRPr="004928E6" w:rsidRDefault="00F0077C" w:rsidP="00F0077C">
      <w:pPr>
        <w:rPr>
          <w:sz w:val="20"/>
          <w:szCs w:val="20"/>
        </w:rPr>
      </w:pPr>
      <w:r>
        <w:rPr>
          <w:sz w:val="20"/>
          <w:szCs w:val="20"/>
        </w:rPr>
        <w:t>06-300 Przasnysz</w:t>
      </w:r>
    </w:p>
    <w:p w:rsidR="00F0077C" w:rsidRDefault="00F0077C" w:rsidP="00F0077C">
      <w:pPr>
        <w:rPr>
          <w:sz w:val="20"/>
          <w:szCs w:val="20"/>
        </w:rPr>
      </w:pPr>
      <w:r>
        <w:rPr>
          <w:sz w:val="20"/>
          <w:szCs w:val="20"/>
        </w:rPr>
        <w:t xml:space="preserve">2. Strony postępowania zostają powiadomieni </w:t>
      </w:r>
    </w:p>
    <w:p w:rsidR="00F0077C" w:rsidRDefault="00F0077C" w:rsidP="00F0077C">
      <w:pPr>
        <w:rPr>
          <w:sz w:val="20"/>
          <w:szCs w:val="20"/>
        </w:rPr>
      </w:pPr>
      <w:r>
        <w:rPr>
          <w:sz w:val="20"/>
          <w:szCs w:val="20"/>
        </w:rPr>
        <w:t xml:space="preserve">zgodnie z art. 49 Kpa w drodze publicznego </w:t>
      </w:r>
    </w:p>
    <w:p w:rsidR="00F0077C" w:rsidRDefault="00F0077C" w:rsidP="00F0077C">
      <w:pPr>
        <w:rPr>
          <w:sz w:val="20"/>
          <w:szCs w:val="20"/>
        </w:rPr>
      </w:pPr>
      <w:r>
        <w:rPr>
          <w:sz w:val="20"/>
          <w:szCs w:val="20"/>
        </w:rPr>
        <w:t xml:space="preserve">obwieszczenia </w:t>
      </w:r>
      <w:r w:rsidRPr="00605D08">
        <w:rPr>
          <w:sz w:val="20"/>
          <w:szCs w:val="20"/>
        </w:rPr>
        <w:t xml:space="preserve">na stronie  </w:t>
      </w:r>
      <w:r>
        <w:rPr>
          <w:sz w:val="20"/>
          <w:szCs w:val="20"/>
        </w:rPr>
        <w:t>(</w:t>
      </w:r>
      <w:hyperlink r:id="rId7" w:history="1">
        <w:r>
          <w:rPr>
            <w:rStyle w:val="Hipercze"/>
            <w:sz w:val="20"/>
            <w:szCs w:val="20"/>
          </w:rPr>
          <w:t>www.umplonsk.bip.org.pl</w:t>
        </w:r>
      </w:hyperlink>
      <w:r>
        <w:rPr>
          <w:sz w:val="20"/>
          <w:szCs w:val="20"/>
        </w:rPr>
        <w:t>)</w:t>
      </w:r>
    </w:p>
    <w:p w:rsidR="007B1809" w:rsidRDefault="00F0077C" w:rsidP="00B059C1">
      <w:pPr>
        <w:rPr>
          <w:sz w:val="22"/>
          <w:szCs w:val="22"/>
        </w:rPr>
      </w:pPr>
      <w:r>
        <w:rPr>
          <w:sz w:val="20"/>
          <w:szCs w:val="20"/>
        </w:rPr>
        <w:t>3. aa</w:t>
      </w:r>
      <w:r w:rsidR="00B059C1">
        <w:rPr>
          <w:sz w:val="20"/>
          <w:szCs w:val="20"/>
        </w:rPr>
        <w:t>.</w:t>
      </w:r>
      <w:r w:rsidR="00B059C1">
        <w:rPr>
          <w:sz w:val="22"/>
          <w:szCs w:val="22"/>
        </w:rPr>
        <w:t xml:space="preserve"> </w:t>
      </w:r>
    </w:p>
    <w:sectPr w:rsidR="007B180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C37"/>
    <w:multiLevelType w:val="hybridMultilevel"/>
    <w:tmpl w:val="9F48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973"/>
    <w:multiLevelType w:val="hybridMultilevel"/>
    <w:tmpl w:val="F6001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951E8"/>
    <w:multiLevelType w:val="hybridMultilevel"/>
    <w:tmpl w:val="8358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33939"/>
    <w:multiLevelType w:val="hybridMultilevel"/>
    <w:tmpl w:val="5C8C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60"/>
    <w:multiLevelType w:val="hybridMultilevel"/>
    <w:tmpl w:val="FD0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44026"/>
    <w:multiLevelType w:val="hybridMultilevel"/>
    <w:tmpl w:val="0C2E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49"/>
    <w:rsid w:val="000006DB"/>
    <w:rsid w:val="000221D9"/>
    <w:rsid w:val="00035323"/>
    <w:rsid w:val="0004386C"/>
    <w:rsid w:val="00071E55"/>
    <w:rsid w:val="00071E60"/>
    <w:rsid w:val="00075B9C"/>
    <w:rsid w:val="00092163"/>
    <w:rsid w:val="000A723C"/>
    <w:rsid w:val="000E1673"/>
    <w:rsid w:val="00107906"/>
    <w:rsid w:val="00131B19"/>
    <w:rsid w:val="001938C4"/>
    <w:rsid w:val="00212B5B"/>
    <w:rsid w:val="0026131F"/>
    <w:rsid w:val="00272833"/>
    <w:rsid w:val="002E4849"/>
    <w:rsid w:val="00374A87"/>
    <w:rsid w:val="00375C3F"/>
    <w:rsid w:val="00380231"/>
    <w:rsid w:val="0038730F"/>
    <w:rsid w:val="003D2357"/>
    <w:rsid w:val="003E43F3"/>
    <w:rsid w:val="004545D8"/>
    <w:rsid w:val="0053489A"/>
    <w:rsid w:val="00541CE4"/>
    <w:rsid w:val="00555387"/>
    <w:rsid w:val="006026D4"/>
    <w:rsid w:val="0061500E"/>
    <w:rsid w:val="00624A60"/>
    <w:rsid w:val="0063337A"/>
    <w:rsid w:val="00655F9F"/>
    <w:rsid w:val="006812E5"/>
    <w:rsid w:val="00686C81"/>
    <w:rsid w:val="006E775A"/>
    <w:rsid w:val="0070179F"/>
    <w:rsid w:val="007118F1"/>
    <w:rsid w:val="00741FA6"/>
    <w:rsid w:val="00744783"/>
    <w:rsid w:val="00753713"/>
    <w:rsid w:val="007734F1"/>
    <w:rsid w:val="007B1809"/>
    <w:rsid w:val="007E08A3"/>
    <w:rsid w:val="0081311C"/>
    <w:rsid w:val="00826CC2"/>
    <w:rsid w:val="00845DED"/>
    <w:rsid w:val="00870626"/>
    <w:rsid w:val="00877437"/>
    <w:rsid w:val="008934BC"/>
    <w:rsid w:val="008B42A2"/>
    <w:rsid w:val="008C3256"/>
    <w:rsid w:val="0091752B"/>
    <w:rsid w:val="0094037B"/>
    <w:rsid w:val="009443EE"/>
    <w:rsid w:val="00953742"/>
    <w:rsid w:val="009B541F"/>
    <w:rsid w:val="009D463E"/>
    <w:rsid w:val="009E11C8"/>
    <w:rsid w:val="00A23AC7"/>
    <w:rsid w:val="00A63CE0"/>
    <w:rsid w:val="00AD1C4F"/>
    <w:rsid w:val="00B0250F"/>
    <w:rsid w:val="00B059C1"/>
    <w:rsid w:val="00B663DB"/>
    <w:rsid w:val="00BD05AF"/>
    <w:rsid w:val="00BE138A"/>
    <w:rsid w:val="00C0439C"/>
    <w:rsid w:val="00C11AAE"/>
    <w:rsid w:val="00C2591A"/>
    <w:rsid w:val="00C45014"/>
    <w:rsid w:val="00C772E9"/>
    <w:rsid w:val="00CA2A3A"/>
    <w:rsid w:val="00CA53B1"/>
    <w:rsid w:val="00CD5D0A"/>
    <w:rsid w:val="00D42016"/>
    <w:rsid w:val="00D55846"/>
    <w:rsid w:val="00D57171"/>
    <w:rsid w:val="00D7641F"/>
    <w:rsid w:val="00DE0194"/>
    <w:rsid w:val="00DE589B"/>
    <w:rsid w:val="00E44DF4"/>
    <w:rsid w:val="00E75D4E"/>
    <w:rsid w:val="00E7681D"/>
    <w:rsid w:val="00E86886"/>
    <w:rsid w:val="00EF0AC4"/>
    <w:rsid w:val="00F0077C"/>
    <w:rsid w:val="00F47A58"/>
    <w:rsid w:val="00F628A5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5F3637-1D1E-450B-82A8-F68BA41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abulatory">
    <w:name w:val="tabulatory"/>
    <w:rsid w:val="008C3256"/>
  </w:style>
  <w:style w:type="paragraph" w:styleId="Tekstdymka">
    <w:name w:val="Balloon Text"/>
    <w:basedOn w:val="Normalny"/>
    <w:link w:val="TekstdymkaZnak"/>
    <w:rsid w:val="00E7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D4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81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6812E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plonsk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1C23-2BA8-4FAB-B14F-E5E57317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Płońsk, dnia …… kwietnia 2013r</vt:lpstr>
    </vt:vector>
  </TitlesOfParts>
  <Company>UMP</Company>
  <LinksUpToDate>false</LinksUpToDate>
  <CharactersWithSpaces>2239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Płońsk, dnia …… kwietnia 2013r</dc:title>
  <dc:subject/>
  <dc:creator>magdalenak</dc:creator>
  <cp:keywords/>
  <dc:description/>
  <cp:lastModifiedBy>Magdalena Konarzewska</cp:lastModifiedBy>
  <cp:revision>2</cp:revision>
  <cp:lastPrinted>2022-02-04T08:11:00Z</cp:lastPrinted>
  <dcterms:created xsi:type="dcterms:W3CDTF">2022-02-04T11:03:00Z</dcterms:created>
  <dcterms:modified xsi:type="dcterms:W3CDTF">2022-02-04T11:03:00Z</dcterms:modified>
</cp:coreProperties>
</file>