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593E3" w14:textId="77777777" w:rsidR="00F13DEB" w:rsidRPr="00F13DEB" w:rsidRDefault="00F13DEB" w:rsidP="00F13DEB">
      <w:pPr>
        <w:suppressAutoHyphens w:val="0"/>
        <w:autoSpaceDN/>
        <w:spacing w:after="0" w:line="240" w:lineRule="auto"/>
        <w:jc w:val="right"/>
        <w:textAlignment w:val="auto"/>
        <w:rPr>
          <w:rFonts w:ascii="Times New Roman" w:eastAsia="Times New Roman" w:hAnsi="Times New Roman"/>
          <w:bCs/>
          <w:sz w:val="26"/>
          <w:szCs w:val="24"/>
          <w:lang w:eastAsia="pl-PL"/>
        </w:rPr>
      </w:pPr>
    </w:p>
    <w:p w14:paraId="63472E60" w14:textId="77777777" w:rsidR="00F13DEB" w:rsidRPr="00F13DEB" w:rsidRDefault="00F13DEB" w:rsidP="00F13DEB">
      <w:pPr>
        <w:suppressAutoHyphens w:val="0"/>
        <w:autoSpaceDN/>
        <w:spacing w:after="0" w:line="240" w:lineRule="auto"/>
        <w:jc w:val="right"/>
        <w:textAlignment w:val="auto"/>
        <w:rPr>
          <w:rFonts w:ascii="Times New Roman" w:eastAsia="Times New Roman" w:hAnsi="Times New Roman"/>
          <w:bCs/>
          <w:sz w:val="26"/>
          <w:szCs w:val="24"/>
          <w:lang w:eastAsia="pl-PL"/>
        </w:rPr>
      </w:pPr>
      <w:r w:rsidRPr="00F13DEB">
        <w:rPr>
          <w:rFonts w:ascii="Times New Roman" w:eastAsia="Times New Roman" w:hAnsi="Times New Roman"/>
          <w:bCs/>
          <w:sz w:val="26"/>
          <w:szCs w:val="24"/>
          <w:lang w:eastAsia="pl-PL"/>
        </w:rPr>
        <w:t>F/I/7.5/01/01</w:t>
      </w:r>
    </w:p>
    <w:p w14:paraId="3CCAFA95" w14:textId="29F852D8" w:rsidR="00F13DEB" w:rsidRPr="00F13DEB" w:rsidRDefault="00F13DEB" w:rsidP="00F13DEB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bCs/>
          <w:sz w:val="26"/>
          <w:szCs w:val="24"/>
          <w:lang w:eastAsia="pl-PL"/>
        </w:rPr>
      </w:pPr>
      <w:r w:rsidRPr="00F13DEB">
        <w:rPr>
          <w:rFonts w:ascii="Times New Roman" w:eastAsia="Times New Roman" w:hAnsi="Times New Roman"/>
          <w:b/>
          <w:bCs/>
          <w:sz w:val="26"/>
          <w:szCs w:val="24"/>
          <w:lang w:eastAsia="pl-PL"/>
        </w:rPr>
        <w:t xml:space="preserve">ZARZĄDZENIE NR 0050. </w:t>
      </w:r>
      <w:r w:rsidR="006B7473">
        <w:rPr>
          <w:rFonts w:ascii="Times New Roman" w:eastAsia="Times New Roman" w:hAnsi="Times New Roman"/>
          <w:b/>
          <w:bCs/>
          <w:sz w:val="26"/>
          <w:szCs w:val="24"/>
          <w:lang w:eastAsia="pl-PL"/>
        </w:rPr>
        <w:t>104</w:t>
      </w:r>
      <w:r w:rsidRPr="00F13DEB">
        <w:rPr>
          <w:rFonts w:ascii="Times New Roman" w:eastAsia="Times New Roman" w:hAnsi="Times New Roman"/>
          <w:b/>
          <w:bCs/>
          <w:sz w:val="26"/>
          <w:szCs w:val="24"/>
          <w:lang w:eastAsia="pl-PL"/>
        </w:rPr>
        <w:t xml:space="preserve"> .2022</w:t>
      </w:r>
    </w:p>
    <w:p w14:paraId="51FBFA93" w14:textId="77777777" w:rsidR="00F13DEB" w:rsidRPr="00F13DEB" w:rsidRDefault="00F13DEB" w:rsidP="00F13DEB">
      <w:pPr>
        <w:keepNext/>
        <w:suppressAutoHyphens w:val="0"/>
        <w:autoSpaceDN/>
        <w:spacing w:after="0" w:line="240" w:lineRule="auto"/>
        <w:jc w:val="center"/>
        <w:textAlignment w:val="auto"/>
        <w:outlineLvl w:val="1"/>
        <w:rPr>
          <w:rFonts w:ascii="Times New Roman" w:eastAsia="Times New Roman" w:hAnsi="Times New Roman"/>
          <w:b/>
          <w:bCs/>
          <w:sz w:val="26"/>
          <w:szCs w:val="24"/>
          <w:lang w:eastAsia="pl-PL"/>
        </w:rPr>
      </w:pPr>
      <w:r w:rsidRPr="00F13DEB">
        <w:rPr>
          <w:rFonts w:ascii="Times New Roman" w:eastAsia="Times New Roman" w:hAnsi="Times New Roman"/>
          <w:b/>
          <w:bCs/>
          <w:sz w:val="26"/>
          <w:szCs w:val="24"/>
          <w:lang w:eastAsia="pl-PL"/>
        </w:rPr>
        <w:t>BURMISTRZA MIASTA PŁOŃSK</w:t>
      </w:r>
    </w:p>
    <w:p w14:paraId="4AC8A814" w14:textId="438F7778" w:rsidR="00F13DEB" w:rsidRPr="00F13DEB" w:rsidRDefault="00F13DEB" w:rsidP="00F13DEB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bCs/>
          <w:sz w:val="26"/>
          <w:szCs w:val="24"/>
          <w:lang w:eastAsia="pl-PL"/>
        </w:rPr>
      </w:pPr>
      <w:r w:rsidRPr="00F13DEB">
        <w:rPr>
          <w:rFonts w:ascii="Times New Roman" w:eastAsia="Times New Roman" w:hAnsi="Times New Roman"/>
          <w:b/>
          <w:bCs/>
          <w:sz w:val="26"/>
          <w:szCs w:val="24"/>
          <w:lang w:eastAsia="pl-PL"/>
        </w:rPr>
        <w:t xml:space="preserve">z dnia </w:t>
      </w:r>
      <w:r w:rsidR="0092715C">
        <w:rPr>
          <w:rFonts w:ascii="Times New Roman" w:eastAsia="Times New Roman" w:hAnsi="Times New Roman"/>
          <w:b/>
          <w:bCs/>
          <w:sz w:val="26"/>
          <w:szCs w:val="24"/>
          <w:lang w:eastAsia="pl-PL"/>
        </w:rPr>
        <w:t>31 maja</w:t>
      </w:r>
      <w:r w:rsidRPr="00F13DEB">
        <w:rPr>
          <w:rFonts w:ascii="Times New Roman" w:eastAsia="Times New Roman" w:hAnsi="Times New Roman"/>
          <w:b/>
          <w:bCs/>
          <w:sz w:val="26"/>
          <w:szCs w:val="24"/>
          <w:lang w:eastAsia="pl-PL"/>
        </w:rPr>
        <w:t xml:space="preserve"> 2022 roku</w:t>
      </w:r>
    </w:p>
    <w:p w14:paraId="62BD0B8C" w14:textId="77777777" w:rsidR="00F810DC" w:rsidRDefault="00F810DC" w:rsidP="00F810D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4"/>
          <w:lang w:eastAsia="pl-PL"/>
        </w:rPr>
      </w:pPr>
    </w:p>
    <w:p w14:paraId="0970E5D6" w14:textId="729B4D5A" w:rsidR="00F810DC" w:rsidRDefault="00F810DC" w:rsidP="00F810D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Cs w:val="24"/>
          <w:lang w:eastAsia="pl-PL"/>
        </w:rPr>
        <w:t xml:space="preserve">w sprawie </w:t>
      </w:r>
      <w:r w:rsidR="00757EE7">
        <w:rPr>
          <w:rFonts w:ascii="Times New Roman" w:eastAsia="Times New Roman" w:hAnsi="Times New Roman"/>
          <w:b/>
          <w:bCs/>
          <w:szCs w:val="24"/>
          <w:lang w:eastAsia="pl-PL"/>
        </w:rPr>
        <w:t>ustalenia minimalnych stawek czynszu dzierżawnego dla dzierżaw krótkoterminow</w:t>
      </w:r>
      <w:r w:rsidR="00066B2D">
        <w:rPr>
          <w:rFonts w:ascii="Times New Roman" w:eastAsia="Times New Roman" w:hAnsi="Times New Roman"/>
          <w:b/>
          <w:bCs/>
          <w:szCs w:val="24"/>
          <w:lang w:eastAsia="pl-PL"/>
        </w:rPr>
        <w:t>ych</w:t>
      </w:r>
      <w:r w:rsidR="00757EE7">
        <w:rPr>
          <w:rFonts w:ascii="Times New Roman" w:eastAsia="Times New Roman" w:hAnsi="Times New Roman"/>
          <w:b/>
          <w:bCs/>
          <w:szCs w:val="24"/>
          <w:lang w:eastAsia="pl-PL"/>
        </w:rPr>
        <w:t xml:space="preserve"> i okazjonaln</w:t>
      </w:r>
      <w:r w:rsidR="00066B2D">
        <w:rPr>
          <w:rFonts w:ascii="Times New Roman" w:eastAsia="Times New Roman" w:hAnsi="Times New Roman"/>
          <w:b/>
          <w:bCs/>
          <w:szCs w:val="24"/>
          <w:lang w:eastAsia="pl-PL"/>
        </w:rPr>
        <w:t>ych</w:t>
      </w:r>
    </w:p>
    <w:p w14:paraId="4B2DEC67" w14:textId="77777777" w:rsidR="00F810DC" w:rsidRDefault="00F810DC" w:rsidP="00F810DC">
      <w:pPr>
        <w:keepNext/>
        <w:spacing w:after="0" w:line="240" w:lineRule="auto"/>
        <w:jc w:val="center"/>
        <w:outlineLvl w:val="0"/>
      </w:pPr>
    </w:p>
    <w:p w14:paraId="3BD304F5" w14:textId="6E316797" w:rsidR="00F810DC" w:rsidRPr="007477EF" w:rsidRDefault="00F810DC" w:rsidP="00F810D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477EF">
        <w:rPr>
          <w:rFonts w:ascii="Times New Roman" w:eastAsia="Times New Roman" w:hAnsi="Times New Roman"/>
          <w:sz w:val="24"/>
          <w:szCs w:val="24"/>
          <w:lang w:eastAsia="pl-PL"/>
        </w:rPr>
        <w:t>Na podstawie art. 30 ust. 1, ust. 2 pkt 3 ustawy o samorządzie gminnym (Dz. U. z 20</w:t>
      </w:r>
      <w:r w:rsidR="004A7049" w:rsidRPr="007477EF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D90879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Pr="007477EF">
        <w:rPr>
          <w:rFonts w:ascii="Times New Roman" w:eastAsia="Times New Roman" w:hAnsi="Times New Roman"/>
          <w:sz w:val="24"/>
          <w:szCs w:val="24"/>
          <w:lang w:eastAsia="pl-PL"/>
        </w:rPr>
        <w:t xml:space="preserve"> r. poz. </w:t>
      </w:r>
      <w:r w:rsidR="00D90879">
        <w:rPr>
          <w:rFonts w:ascii="Times New Roman" w:eastAsia="Times New Roman" w:hAnsi="Times New Roman"/>
          <w:sz w:val="24"/>
          <w:szCs w:val="24"/>
          <w:lang w:eastAsia="pl-PL"/>
        </w:rPr>
        <w:t>559 tj.</w:t>
      </w:r>
      <w:r w:rsidRPr="007477EF">
        <w:rPr>
          <w:rFonts w:ascii="Times New Roman" w:eastAsia="Times New Roman" w:hAnsi="Times New Roman"/>
          <w:sz w:val="24"/>
          <w:szCs w:val="24"/>
          <w:lang w:eastAsia="pl-PL"/>
        </w:rPr>
        <w:t>),</w:t>
      </w:r>
      <w:r w:rsidR="00757EE7" w:rsidRPr="007477EF">
        <w:rPr>
          <w:rFonts w:ascii="Times New Roman" w:eastAsia="Times New Roman" w:hAnsi="Times New Roman"/>
          <w:sz w:val="24"/>
          <w:szCs w:val="24"/>
          <w:lang w:eastAsia="pl-PL"/>
        </w:rPr>
        <w:t xml:space="preserve"> w związku z art. 13 ust. 1 ustawy o gospodarce nieruchomościami (Dz. U. z</w:t>
      </w:r>
      <w:r w:rsidR="00BE18B4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="00757EE7" w:rsidRPr="007477EF">
        <w:rPr>
          <w:rFonts w:ascii="Times New Roman" w:eastAsia="Times New Roman" w:hAnsi="Times New Roman"/>
          <w:sz w:val="24"/>
          <w:szCs w:val="24"/>
          <w:lang w:eastAsia="pl-PL"/>
        </w:rPr>
        <w:t>202</w:t>
      </w:r>
      <w:r w:rsidR="00D90879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="00757EE7" w:rsidRPr="007477EF">
        <w:rPr>
          <w:rFonts w:ascii="Times New Roman" w:eastAsia="Times New Roman" w:hAnsi="Times New Roman"/>
          <w:sz w:val="24"/>
          <w:szCs w:val="24"/>
          <w:lang w:eastAsia="pl-PL"/>
        </w:rPr>
        <w:t xml:space="preserve"> poz. 1</w:t>
      </w:r>
      <w:r w:rsidR="00D90879">
        <w:rPr>
          <w:rFonts w:ascii="Times New Roman" w:eastAsia="Times New Roman" w:hAnsi="Times New Roman"/>
          <w:sz w:val="24"/>
          <w:szCs w:val="24"/>
          <w:lang w:eastAsia="pl-PL"/>
        </w:rPr>
        <w:t>8</w:t>
      </w:r>
      <w:r w:rsidR="00757EE7" w:rsidRPr="007477EF">
        <w:rPr>
          <w:rFonts w:ascii="Times New Roman" w:eastAsia="Times New Roman" w:hAnsi="Times New Roman"/>
          <w:sz w:val="24"/>
          <w:szCs w:val="24"/>
          <w:lang w:eastAsia="pl-PL"/>
        </w:rPr>
        <w:t>99 ze zm.)</w:t>
      </w:r>
      <w:r w:rsidRPr="007477EF">
        <w:rPr>
          <w:rFonts w:ascii="Times New Roman" w:eastAsia="Times New Roman" w:hAnsi="Times New Roman"/>
          <w:sz w:val="24"/>
          <w:szCs w:val="24"/>
          <w:lang w:eastAsia="pl-PL"/>
        </w:rPr>
        <w:t>, zarządzam, co</w:t>
      </w:r>
      <w:r w:rsidR="004A7049" w:rsidRPr="007477EF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7477EF">
        <w:rPr>
          <w:rFonts w:ascii="Times New Roman" w:eastAsia="Times New Roman" w:hAnsi="Times New Roman"/>
          <w:sz w:val="24"/>
          <w:szCs w:val="24"/>
          <w:lang w:eastAsia="pl-PL"/>
        </w:rPr>
        <w:t>następuje:</w:t>
      </w:r>
    </w:p>
    <w:p w14:paraId="2972072B" w14:textId="77777777" w:rsidR="00F810DC" w:rsidRPr="007477EF" w:rsidRDefault="00F810DC" w:rsidP="00F810D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689C022" w14:textId="77777777" w:rsidR="00F810DC" w:rsidRPr="007477EF" w:rsidRDefault="00F810DC" w:rsidP="00066B2D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7477EF">
        <w:rPr>
          <w:rFonts w:ascii="Times New Roman" w:hAnsi="Times New Roman"/>
          <w:sz w:val="24"/>
          <w:szCs w:val="24"/>
        </w:rPr>
        <w:t>§ 1.</w:t>
      </w:r>
    </w:p>
    <w:p w14:paraId="3ECBB09A" w14:textId="11EA8612" w:rsidR="00066B2D" w:rsidRPr="007477EF" w:rsidRDefault="00757EE7" w:rsidP="00066B2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477EF">
        <w:rPr>
          <w:rFonts w:ascii="Times New Roman" w:eastAsia="Times New Roman" w:hAnsi="Times New Roman"/>
          <w:sz w:val="24"/>
          <w:szCs w:val="24"/>
          <w:lang w:eastAsia="pl-PL"/>
        </w:rPr>
        <w:t xml:space="preserve">Ustala się minimalne stawki czynszu dzierżawnego dla dzierżaw krótkoterminowych </w:t>
      </w:r>
      <w:r w:rsidR="006B7D67" w:rsidRPr="007477EF">
        <w:rPr>
          <w:rFonts w:ascii="Times New Roman" w:eastAsia="Times New Roman" w:hAnsi="Times New Roman"/>
          <w:sz w:val="24"/>
          <w:szCs w:val="24"/>
          <w:lang w:eastAsia="pl-PL"/>
        </w:rPr>
        <w:t>-</w:t>
      </w:r>
      <w:r w:rsidR="0027136B" w:rsidRPr="007477EF">
        <w:rPr>
          <w:rFonts w:ascii="Times New Roman" w:eastAsia="Times New Roman" w:hAnsi="Times New Roman"/>
          <w:sz w:val="24"/>
          <w:szCs w:val="24"/>
          <w:lang w:eastAsia="pl-PL"/>
        </w:rPr>
        <w:t>sezonowych</w:t>
      </w:r>
      <w:r w:rsidR="00BE18B4">
        <w:rPr>
          <w:rFonts w:ascii="Times New Roman" w:eastAsia="Times New Roman" w:hAnsi="Times New Roman"/>
          <w:sz w:val="24"/>
          <w:szCs w:val="24"/>
          <w:lang w:eastAsia="pl-PL"/>
        </w:rPr>
        <w:t xml:space="preserve"> i okazjonalnych</w:t>
      </w:r>
      <w:r w:rsidR="006B7D67" w:rsidRPr="007477EF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27136B" w:rsidRPr="007477E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5EA4CAE6" w14:textId="77777777" w:rsidR="006B7D67" w:rsidRPr="007477EF" w:rsidRDefault="006B7D67" w:rsidP="006B7D6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477EF">
        <w:rPr>
          <w:rFonts w:ascii="Times New Roman" w:hAnsi="Times New Roman"/>
          <w:sz w:val="24"/>
          <w:szCs w:val="24"/>
        </w:rPr>
        <w:t>§ 2.</w:t>
      </w:r>
    </w:p>
    <w:p w14:paraId="20382244" w14:textId="36840EBC" w:rsidR="00066B2D" w:rsidRPr="007477EF" w:rsidRDefault="00A52AE9" w:rsidP="00A52AE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7477EF">
        <w:rPr>
          <w:rFonts w:ascii="Times New Roman" w:eastAsia="Times New Roman" w:hAnsi="Times New Roman"/>
          <w:sz w:val="24"/>
          <w:szCs w:val="24"/>
          <w:lang w:eastAsia="pl-PL"/>
        </w:rPr>
        <w:t>1.</w:t>
      </w:r>
      <w:r w:rsidR="0027136B" w:rsidRPr="007477EF">
        <w:rPr>
          <w:rFonts w:ascii="Times New Roman" w:eastAsia="Times New Roman" w:hAnsi="Times New Roman"/>
          <w:sz w:val="24"/>
          <w:szCs w:val="24"/>
          <w:lang w:eastAsia="pl-PL"/>
        </w:rPr>
        <w:t>Działalność sezonowa</w:t>
      </w:r>
      <w:r w:rsidR="00066B2D" w:rsidRPr="007477EF">
        <w:rPr>
          <w:rFonts w:ascii="Times New Roman" w:eastAsia="Times New Roman" w:hAnsi="Times New Roman"/>
          <w:sz w:val="24"/>
          <w:szCs w:val="24"/>
          <w:lang w:eastAsia="pl-PL"/>
        </w:rPr>
        <w:t xml:space="preserve"> czynsz dzierżawny</w:t>
      </w:r>
      <w:r w:rsidR="0027136B" w:rsidRPr="007477E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66B2D" w:rsidRPr="007477EF">
        <w:rPr>
          <w:rFonts w:ascii="Times New Roman" w:eastAsia="Times New Roman" w:hAnsi="Times New Roman"/>
          <w:sz w:val="24"/>
          <w:szCs w:val="24"/>
          <w:lang w:eastAsia="pl-PL"/>
        </w:rPr>
        <w:t xml:space="preserve">płatny miesięcznie </w:t>
      </w:r>
    </w:p>
    <w:p w14:paraId="4BDEE838" w14:textId="5C806DC4" w:rsidR="0027136B" w:rsidRPr="007477EF" w:rsidRDefault="006B7D67" w:rsidP="00066B2D">
      <w:pPr>
        <w:pStyle w:val="Akapitzlist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477EF">
        <w:rPr>
          <w:rFonts w:ascii="Times New Roman" w:eastAsia="Times New Roman" w:hAnsi="Times New Roman"/>
          <w:sz w:val="24"/>
          <w:szCs w:val="24"/>
          <w:lang w:eastAsia="pl-PL"/>
        </w:rPr>
        <w:t>1)</w:t>
      </w:r>
      <w:r w:rsidR="0027136B" w:rsidRPr="007477EF">
        <w:rPr>
          <w:rFonts w:ascii="Times New Roman" w:eastAsia="Times New Roman" w:hAnsi="Times New Roman"/>
          <w:sz w:val="24"/>
          <w:szCs w:val="24"/>
          <w:lang w:eastAsia="pl-PL"/>
        </w:rPr>
        <w:t xml:space="preserve"> grunt o powierzchni do 10 m</w:t>
      </w:r>
      <w:r w:rsidR="0027136B" w:rsidRPr="007477EF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2</w:t>
      </w:r>
      <w:r w:rsidR="0027136B" w:rsidRPr="007477EF"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 w:rsidR="0092715C" w:rsidRPr="007477EF">
        <w:rPr>
          <w:rFonts w:ascii="Times New Roman" w:eastAsia="Times New Roman" w:hAnsi="Times New Roman"/>
          <w:sz w:val="24"/>
          <w:szCs w:val="24"/>
          <w:lang w:eastAsia="pl-PL"/>
        </w:rPr>
        <w:t>30</w:t>
      </w:r>
      <w:r w:rsidR="0027136B" w:rsidRPr="007477EF">
        <w:rPr>
          <w:rFonts w:ascii="Times New Roman" w:eastAsia="Times New Roman" w:hAnsi="Times New Roman"/>
          <w:sz w:val="24"/>
          <w:szCs w:val="24"/>
          <w:lang w:eastAsia="pl-PL"/>
        </w:rPr>
        <w:t xml:space="preserve"> zł/m</w:t>
      </w:r>
      <w:r w:rsidR="0027136B" w:rsidRPr="007477EF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 xml:space="preserve">2 </w:t>
      </w:r>
      <w:r w:rsidR="0027136B" w:rsidRPr="007477EF">
        <w:rPr>
          <w:rFonts w:ascii="Times New Roman" w:eastAsia="Times New Roman" w:hAnsi="Times New Roman"/>
          <w:sz w:val="24"/>
          <w:szCs w:val="24"/>
          <w:lang w:eastAsia="pl-PL"/>
        </w:rPr>
        <w:t xml:space="preserve">+VAT </w:t>
      </w:r>
    </w:p>
    <w:p w14:paraId="2FC17C18" w14:textId="43AEFCD6" w:rsidR="0027136B" w:rsidRPr="007477EF" w:rsidRDefault="006B7D67" w:rsidP="00066B2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477EF">
        <w:rPr>
          <w:rFonts w:ascii="Times New Roman" w:eastAsia="Times New Roman" w:hAnsi="Times New Roman"/>
          <w:sz w:val="24"/>
          <w:szCs w:val="24"/>
          <w:lang w:eastAsia="pl-PL"/>
        </w:rPr>
        <w:t>2)</w:t>
      </w:r>
      <w:r w:rsidR="0027136B" w:rsidRPr="007477EF">
        <w:rPr>
          <w:rFonts w:ascii="Times New Roman" w:eastAsia="Times New Roman" w:hAnsi="Times New Roman"/>
          <w:sz w:val="24"/>
          <w:szCs w:val="24"/>
          <w:lang w:eastAsia="pl-PL"/>
        </w:rPr>
        <w:t xml:space="preserve">  grunt o powierzchni od 11-50 m</w:t>
      </w:r>
      <w:r w:rsidR="0027136B" w:rsidRPr="007477EF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2</w:t>
      </w:r>
      <w:r w:rsidR="0027136B" w:rsidRPr="007477EF">
        <w:rPr>
          <w:rFonts w:ascii="Times New Roman" w:eastAsia="Times New Roman" w:hAnsi="Times New Roman"/>
          <w:sz w:val="24"/>
          <w:szCs w:val="24"/>
          <w:lang w:eastAsia="pl-PL"/>
        </w:rPr>
        <w:t xml:space="preserve"> –</w:t>
      </w:r>
      <w:r w:rsidR="0092715C" w:rsidRPr="007477EF">
        <w:rPr>
          <w:rFonts w:ascii="Times New Roman" w:eastAsia="Times New Roman" w:hAnsi="Times New Roman"/>
          <w:sz w:val="24"/>
          <w:szCs w:val="24"/>
          <w:lang w:eastAsia="pl-PL"/>
        </w:rPr>
        <w:t>45</w:t>
      </w:r>
      <w:r w:rsidR="00A52AE9" w:rsidRPr="007477E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27136B" w:rsidRPr="007477EF">
        <w:rPr>
          <w:rFonts w:ascii="Times New Roman" w:eastAsia="Times New Roman" w:hAnsi="Times New Roman"/>
          <w:sz w:val="24"/>
          <w:szCs w:val="24"/>
          <w:lang w:eastAsia="pl-PL"/>
        </w:rPr>
        <w:t>zł/m</w:t>
      </w:r>
      <w:r w:rsidR="0027136B" w:rsidRPr="007477EF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 xml:space="preserve">2 </w:t>
      </w:r>
      <w:r w:rsidR="0027136B" w:rsidRPr="007477EF">
        <w:rPr>
          <w:rFonts w:ascii="Times New Roman" w:eastAsia="Times New Roman" w:hAnsi="Times New Roman"/>
          <w:sz w:val="24"/>
          <w:szCs w:val="24"/>
          <w:lang w:eastAsia="pl-PL"/>
        </w:rPr>
        <w:t xml:space="preserve">+ VAT </w:t>
      </w:r>
    </w:p>
    <w:p w14:paraId="3D75CA1B" w14:textId="7C145453" w:rsidR="00F810DC" w:rsidRPr="007477EF" w:rsidRDefault="006B7D67" w:rsidP="00066B2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477EF">
        <w:rPr>
          <w:rFonts w:ascii="Times New Roman" w:eastAsia="Times New Roman" w:hAnsi="Times New Roman"/>
          <w:sz w:val="24"/>
          <w:szCs w:val="24"/>
          <w:lang w:eastAsia="pl-PL"/>
        </w:rPr>
        <w:t>3)</w:t>
      </w:r>
      <w:r w:rsidR="0027136B" w:rsidRPr="007477EF">
        <w:rPr>
          <w:rFonts w:ascii="Times New Roman" w:eastAsia="Times New Roman" w:hAnsi="Times New Roman"/>
          <w:sz w:val="24"/>
          <w:szCs w:val="24"/>
          <w:lang w:eastAsia="pl-PL"/>
        </w:rPr>
        <w:t xml:space="preserve">  grunt o powierzchni od 51-100 m</w:t>
      </w:r>
      <w:r w:rsidR="0027136B" w:rsidRPr="007477EF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2</w:t>
      </w:r>
      <w:r w:rsidR="0027136B" w:rsidRPr="007477EF">
        <w:rPr>
          <w:rFonts w:ascii="Times New Roman" w:eastAsia="Times New Roman" w:hAnsi="Times New Roman"/>
          <w:sz w:val="24"/>
          <w:szCs w:val="24"/>
          <w:lang w:eastAsia="pl-PL"/>
        </w:rPr>
        <w:t xml:space="preserve"> – </w:t>
      </w:r>
      <w:r w:rsidR="0092715C" w:rsidRPr="007477EF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="00A52AE9" w:rsidRPr="007477EF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="0027136B" w:rsidRPr="007477EF">
        <w:rPr>
          <w:rFonts w:ascii="Times New Roman" w:eastAsia="Times New Roman" w:hAnsi="Times New Roman"/>
          <w:sz w:val="24"/>
          <w:szCs w:val="24"/>
          <w:lang w:eastAsia="pl-PL"/>
        </w:rPr>
        <w:t xml:space="preserve"> zł/m</w:t>
      </w:r>
      <w:r w:rsidR="0027136B" w:rsidRPr="007477EF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2</w:t>
      </w:r>
      <w:r w:rsidR="0027136B" w:rsidRPr="007477EF">
        <w:rPr>
          <w:rFonts w:ascii="Times New Roman" w:eastAsia="Times New Roman" w:hAnsi="Times New Roman"/>
          <w:sz w:val="24"/>
          <w:szCs w:val="24"/>
          <w:lang w:eastAsia="pl-PL"/>
        </w:rPr>
        <w:t xml:space="preserve"> + VAT</w:t>
      </w:r>
      <w:r w:rsidR="00F810DC" w:rsidRPr="007477EF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</w:p>
    <w:p w14:paraId="6AD73F7A" w14:textId="21FBDF76" w:rsidR="00F810DC" w:rsidRPr="007477EF" w:rsidRDefault="00A52AE9" w:rsidP="00066B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77EF">
        <w:rPr>
          <w:rFonts w:ascii="Times New Roman" w:hAnsi="Times New Roman"/>
          <w:sz w:val="24"/>
          <w:szCs w:val="24"/>
        </w:rPr>
        <w:t>2.</w:t>
      </w:r>
      <w:r w:rsidR="0027136B" w:rsidRPr="007477EF">
        <w:rPr>
          <w:rFonts w:ascii="Times New Roman" w:hAnsi="Times New Roman"/>
          <w:sz w:val="24"/>
          <w:szCs w:val="24"/>
        </w:rPr>
        <w:t>Działalność okazjonalna (imprezy plenerowe komercyjne, eventy, pikniki</w:t>
      </w:r>
      <w:r w:rsidR="0092715C" w:rsidRPr="007477EF">
        <w:rPr>
          <w:rFonts w:ascii="Times New Roman" w:hAnsi="Times New Roman"/>
          <w:sz w:val="24"/>
          <w:szCs w:val="24"/>
        </w:rPr>
        <w:t xml:space="preserve"> z wyłączeniem cyrków</w:t>
      </w:r>
      <w:r w:rsidR="0027136B" w:rsidRPr="007477EF">
        <w:rPr>
          <w:rFonts w:ascii="Times New Roman" w:hAnsi="Times New Roman"/>
          <w:sz w:val="24"/>
          <w:szCs w:val="24"/>
        </w:rPr>
        <w:t xml:space="preserve">) – </w:t>
      </w:r>
      <w:r w:rsidR="0092715C" w:rsidRPr="007477EF">
        <w:rPr>
          <w:rFonts w:ascii="Times New Roman" w:hAnsi="Times New Roman"/>
          <w:sz w:val="24"/>
          <w:szCs w:val="24"/>
        </w:rPr>
        <w:t>1 0</w:t>
      </w:r>
      <w:r w:rsidR="0027136B" w:rsidRPr="007477EF">
        <w:rPr>
          <w:rFonts w:ascii="Times New Roman" w:hAnsi="Times New Roman"/>
          <w:sz w:val="24"/>
          <w:szCs w:val="24"/>
        </w:rPr>
        <w:t>00,00 zł/doba +VAT</w:t>
      </w:r>
    </w:p>
    <w:p w14:paraId="5EAB2B12" w14:textId="41A97CD6" w:rsidR="00F810DC" w:rsidRPr="007477EF" w:rsidRDefault="00F810DC" w:rsidP="00066B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477EF">
        <w:rPr>
          <w:rFonts w:ascii="Times New Roman" w:hAnsi="Times New Roman"/>
          <w:sz w:val="24"/>
          <w:szCs w:val="24"/>
        </w:rPr>
        <w:t xml:space="preserve">§ </w:t>
      </w:r>
      <w:r w:rsidR="006B7D67" w:rsidRPr="007477EF">
        <w:rPr>
          <w:rFonts w:ascii="Times New Roman" w:hAnsi="Times New Roman"/>
          <w:sz w:val="24"/>
          <w:szCs w:val="24"/>
        </w:rPr>
        <w:t>3</w:t>
      </w:r>
      <w:r w:rsidRPr="007477EF">
        <w:rPr>
          <w:rFonts w:ascii="Times New Roman" w:hAnsi="Times New Roman"/>
          <w:sz w:val="24"/>
          <w:szCs w:val="24"/>
        </w:rPr>
        <w:t>.</w:t>
      </w:r>
    </w:p>
    <w:p w14:paraId="14542FF1" w14:textId="789E3F85" w:rsidR="002D544E" w:rsidRPr="007477EF" w:rsidRDefault="002D544E" w:rsidP="00066B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77EF">
        <w:rPr>
          <w:rFonts w:ascii="Times New Roman" w:hAnsi="Times New Roman"/>
          <w:sz w:val="24"/>
          <w:szCs w:val="24"/>
        </w:rPr>
        <w:t>Stawki czynszu dzierżawnego nie obejmują opłat za usługi dodatkowe</w:t>
      </w:r>
      <w:r w:rsidR="0092715C" w:rsidRPr="007477EF">
        <w:rPr>
          <w:rFonts w:ascii="Times New Roman" w:hAnsi="Times New Roman"/>
          <w:sz w:val="24"/>
          <w:szCs w:val="24"/>
        </w:rPr>
        <w:t>, tj. dostarczania energii elektrycznej, gazu, wody wywozu odpadów, które ponosi każdy dzierżawca indywidualnie na zasadach ogólnych w oparciu o zawarte przez siebie umowy o świadczenie przedmiotowych usług.</w:t>
      </w:r>
      <w:r w:rsidRPr="007477EF">
        <w:rPr>
          <w:rFonts w:ascii="Times New Roman" w:hAnsi="Times New Roman"/>
          <w:sz w:val="24"/>
          <w:szCs w:val="24"/>
        </w:rPr>
        <w:t xml:space="preserve"> </w:t>
      </w:r>
    </w:p>
    <w:p w14:paraId="261A9D45" w14:textId="760E85A0" w:rsidR="002D544E" w:rsidRPr="007477EF" w:rsidRDefault="002D544E" w:rsidP="00066B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477EF">
        <w:rPr>
          <w:rFonts w:ascii="Times New Roman" w:hAnsi="Times New Roman"/>
          <w:sz w:val="24"/>
          <w:szCs w:val="24"/>
        </w:rPr>
        <w:t>§</w:t>
      </w:r>
      <w:r w:rsidR="006B7D67" w:rsidRPr="007477EF">
        <w:rPr>
          <w:rFonts w:ascii="Times New Roman" w:hAnsi="Times New Roman"/>
          <w:sz w:val="24"/>
          <w:szCs w:val="24"/>
        </w:rPr>
        <w:t xml:space="preserve"> 4</w:t>
      </w:r>
      <w:r w:rsidRPr="007477EF">
        <w:rPr>
          <w:rFonts w:ascii="Times New Roman" w:hAnsi="Times New Roman"/>
          <w:sz w:val="24"/>
          <w:szCs w:val="24"/>
        </w:rPr>
        <w:t>.</w:t>
      </w:r>
    </w:p>
    <w:p w14:paraId="416B6576" w14:textId="275F8AC5" w:rsidR="002D544E" w:rsidRPr="007477EF" w:rsidRDefault="002D544E" w:rsidP="00066B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77EF">
        <w:rPr>
          <w:rFonts w:ascii="Times New Roman" w:hAnsi="Times New Roman"/>
          <w:sz w:val="24"/>
          <w:szCs w:val="24"/>
        </w:rPr>
        <w:t xml:space="preserve">W przypadku korzystania z gruntu bez tytułu prawnego, tj. w przypadku nie wydania gruntu po zakończeniu umowy </w:t>
      </w:r>
      <w:r w:rsidR="00066B2D" w:rsidRPr="007477EF">
        <w:rPr>
          <w:rFonts w:ascii="Times New Roman" w:hAnsi="Times New Roman"/>
          <w:sz w:val="24"/>
          <w:szCs w:val="24"/>
        </w:rPr>
        <w:t xml:space="preserve">opłata za bezumowne korzystanie </w:t>
      </w:r>
      <w:r w:rsidRPr="007477EF">
        <w:rPr>
          <w:rFonts w:ascii="Times New Roman" w:hAnsi="Times New Roman"/>
          <w:sz w:val="24"/>
          <w:szCs w:val="24"/>
        </w:rPr>
        <w:t xml:space="preserve">wynosić będzie 200% wysokości czynszu określonego w umowie.  </w:t>
      </w:r>
    </w:p>
    <w:p w14:paraId="08D4146F" w14:textId="1AB15674" w:rsidR="002D544E" w:rsidRPr="007477EF" w:rsidRDefault="002D544E" w:rsidP="00066B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477EF">
        <w:rPr>
          <w:rFonts w:ascii="Times New Roman" w:hAnsi="Times New Roman"/>
          <w:sz w:val="24"/>
          <w:szCs w:val="24"/>
        </w:rPr>
        <w:t xml:space="preserve">§ </w:t>
      </w:r>
      <w:r w:rsidR="006B7D67" w:rsidRPr="007477EF">
        <w:rPr>
          <w:rFonts w:ascii="Times New Roman" w:hAnsi="Times New Roman"/>
          <w:sz w:val="24"/>
          <w:szCs w:val="24"/>
        </w:rPr>
        <w:t>5</w:t>
      </w:r>
      <w:r w:rsidRPr="007477EF">
        <w:rPr>
          <w:rFonts w:ascii="Times New Roman" w:hAnsi="Times New Roman"/>
          <w:sz w:val="24"/>
          <w:szCs w:val="24"/>
        </w:rPr>
        <w:t>.</w:t>
      </w:r>
    </w:p>
    <w:p w14:paraId="67A04633" w14:textId="3C6B1F53" w:rsidR="00F810DC" w:rsidRPr="007477EF" w:rsidRDefault="002D544E" w:rsidP="00066B2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477EF">
        <w:rPr>
          <w:rFonts w:ascii="Times New Roman" w:eastAsia="Times New Roman" w:hAnsi="Times New Roman"/>
          <w:sz w:val="24"/>
          <w:szCs w:val="24"/>
          <w:lang w:eastAsia="pl-PL"/>
        </w:rPr>
        <w:t>Zwalnia się z opłaty, imprezy o charakterze charytatywnym, niekomercyjnym realizującym ważne cele społeczne.</w:t>
      </w:r>
    </w:p>
    <w:p w14:paraId="26E1E39E" w14:textId="7918787D" w:rsidR="002D544E" w:rsidRPr="007477EF" w:rsidRDefault="002D544E" w:rsidP="00066B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Hlk73108283"/>
      <w:r w:rsidRPr="007477EF">
        <w:rPr>
          <w:rFonts w:ascii="Times New Roman" w:hAnsi="Times New Roman"/>
          <w:sz w:val="24"/>
          <w:szCs w:val="24"/>
        </w:rPr>
        <w:t xml:space="preserve">§ </w:t>
      </w:r>
      <w:r w:rsidR="006B7D67" w:rsidRPr="007477EF">
        <w:rPr>
          <w:rFonts w:ascii="Times New Roman" w:hAnsi="Times New Roman"/>
          <w:sz w:val="24"/>
          <w:szCs w:val="24"/>
        </w:rPr>
        <w:t>6</w:t>
      </w:r>
      <w:r w:rsidRPr="007477EF">
        <w:rPr>
          <w:rFonts w:ascii="Times New Roman" w:hAnsi="Times New Roman"/>
          <w:sz w:val="24"/>
          <w:szCs w:val="24"/>
        </w:rPr>
        <w:t>.</w:t>
      </w:r>
    </w:p>
    <w:bookmarkEnd w:id="0"/>
    <w:p w14:paraId="5B9E504B" w14:textId="6BFF8AE9" w:rsidR="002D544E" w:rsidRPr="007477EF" w:rsidRDefault="002D544E" w:rsidP="00BE18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77EF">
        <w:rPr>
          <w:rFonts w:ascii="Times New Roman" w:hAnsi="Times New Roman"/>
          <w:sz w:val="24"/>
          <w:szCs w:val="24"/>
        </w:rPr>
        <w:t>Wszelkie inne przypadki rozpatrywane będą indywidualnie przez Burmistrza Miasta Płońsk w</w:t>
      </w:r>
      <w:r w:rsidR="00BE18B4">
        <w:rPr>
          <w:rFonts w:ascii="Times New Roman" w:hAnsi="Times New Roman"/>
          <w:sz w:val="24"/>
          <w:szCs w:val="24"/>
        </w:rPr>
        <w:t> </w:t>
      </w:r>
      <w:r w:rsidRPr="007477EF">
        <w:rPr>
          <w:rFonts w:ascii="Times New Roman" w:hAnsi="Times New Roman"/>
          <w:sz w:val="24"/>
          <w:szCs w:val="24"/>
        </w:rPr>
        <w:t>oparciu o przepisy Kodeksu Cywilnego.</w:t>
      </w:r>
    </w:p>
    <w:p w14:paraId="0AB20B9D" w14:textId="256546CB" w:rsidR="00F810DC" w:rsidRPr="007477EF" w:rsidRDefault="00F810DC" w:rsidP="00066B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477EF">
        <w:rPr>
          <w:rFonts w:ascii="Times New Roman" w:hAnsi="Times New Roman"/>
          <w:sz w:val="24"/>
          <w:szCs w:val="24"/>
        </w:rPr>
        <w:t xml:space="preserve">§ </w:t>
      </w:r>
      <w:r w:rsidR="00066B2D" w:rsidRPr="007477EF">
        <w:rPr>
          <w:rFonts w:ascii="Times New Roman" w:hAnsi="Times New Roman"/>
          <w:sz w:val="24"/>
          <w:szCs w:val="24"/>
        </w:rPr>
        <w:t>6</w:t>
      </w:r>
      <w:r w:rsidRPr="007477EF">
        <w:rPr>
          <w:rFonts w:ascii="Times New Roman" w:hAnsi="Times New Roman"/>
          <w:sz w:val="24"/>
          <w:szCs w:val="24"/>
        </w:rPr>
        <w:t>.</w:t>
      </w:r>
    </w:p>
    <w:p w14:paraId="6B744DE4" w14:textId="77777777" w:rsidR="00F810DC" w:rsidRPr="007477EF" w:rsidRDefault="00F810DC" w:rsidP="00066B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77EF">
        <w:rPr>
          <w:rFonts w:ascii="Times New Roman" w:hAnsi="Times New Roman"/>
          <w:sz w:val="24"/>
          <w:szCs w:val="24"/>
        </w:rPr>
        <w:t>Wykonanie zarządzenia powierza się Dyrektorowi Wydziału Planowania Przestrzennego i Gospodarki Nieruchomościami.</w:t>
      </w:r>
    </w:p>
    <w:p w14:paraId="67DD0515" w14:textId="568F3320" w:rsidR="00F810DC" w:rsidRPr="007477EF" w:rsidRDefault="00F810DC" w:rsidP="00066B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477EF">
        <w:rPr>
          <w:rFonts w:ascii="Times New Roman" w:hAnsi="Times New Roman"/>
          <w:sz w:val="24"/>
          <w:szCs w:val="24"/>
        </w:rPr>
        <w:t xml:space="preserve">§ </w:t>
      </w:r>
      <w:r w:rsidR="006B7D67" w:rsidRPr="007477EF">
        <w:rPr>
          <w:rFonts w:ascii="Times New Roman" w:hAnsi="Times New Roman"/>
          <w:sz w:val="24"/>
          <w:szCs w:val="24"/>
        </w:rPr>
        <w:t>7</w:t>
      </w:r>
      <w:r w:rsidRPr="007477EF">
        <w:rPr>
          <w:rFonts w:ascii="Times New Roman" w:hAnsi="Times New Roman"/>
          <w:sz w:val="24"/>
          <w:szCs w:val="24"/>
        </w:rPr>
        <w:t>.</w:t>
      </w:r>
    </w:p>
    <w:p w14:paraId="2518EE24" w14:textId="7E2E3A86" w:rsidR="00F810DC" w:rsidRPr="007477EF" w:rsidRDefault="00F810DC" w:rsidP="00066B2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477EF">
        <w:rPr>
          <w:rFonts w:ascii="Times New Roman" w:eastAsia="Times New Roman" w:hAnsi="Times New Roman"/>
          <w:sz w:val="24"/>
          <w:szCs w:val="24"/>
          <w:lang w:eastAsia="pl-PL"/>
        </w:rPr>
        <w:t xml:space="preserve">Zarządzenie wchodzi w życie z dniem </w:t>
      </w:r>
      <w:r w:rsidR="0092715C" w:rsidRPr="007477EF">
        <w:rPr>
          <w:rFonts w:ascii="Times New Roman" w:eastAsia="Times New Roman" w:hAnsi="Times New Roman"/>
          <w:sz w:val="24"/>
          <w:szCs w:val="24"/>
          <w:lang w:eastAsia="pl-PL"/>
        </w:rPr>
        <w:t>1 czerwca 2022 roku</w:t>
      </w:r>
      <w:r w:rsidRPr="007477EF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4874AA0D" w14:textId="77777777" w:rsidR="00F810DC" w:rsidRPr="007477EF" w:rsidRDefault="00F810DC" w:rsidP="00066B2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1D058F6" w14:textId="0D9D5B54" w:rsidR="0092715C" w:rsidRPr="007477EF" w:rsidRDefault="0092715C" w:rsidP="009271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477EF">
        <w:rPr>
          <w:rFonts w:ascii="Times New Roman" w:hAnsi="Times New Roman"/>
          <w:sz w:val="24"/>
          <w:szCs w:val="24"/>
        </w:rPr>
        <w:t>§ 8.</w:t>
      </w:r>
    </w:p>
    <w:p w14:paraId="7CA93604" w14:textId="41D00A4D" w:rsidR="007477EF" w:rsidRPr="007477EF" w:rsidRDefault="0092715C" w:rsidP="00BE18B4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7477EF">
        <w:rPr>
          <w:rFonts w:ascii="Times New Roman" w:eastAsia="Times New Roman" w:hAnsi="Times New Roman"/>
          <w:sz w:val="24"/>
          <w:szCs w:val="24"/>
          <w:lang w:eastAsia="pl-PL"/>
        </w:rPr>
        <w:t>Traci moc zarządzenie Nr 0050.5</w:t>
      </w:r>
      <w:r w:rsidR="007477EF" w:rsidRPr="007477EF">
        <w:rPr>
          <w:rFonts w:ascii="Times New Roman" w:eastAsia="Times New Roman" w:hAnsi="Times New Roman"/>
          <w:sz w:val="24"/>
          <w:szCs w:val="24"/>
          <w:lang w:eastAsia="pl-PL"/>
        </w:rPr>
        <w:t>9</w:t>
      </w:r>
      <w:r w:rsidRPr="007477EF">
        <w:rPr>
          <w:rFonts w:ascii="Times New Roman" w:eastAsia="Times New Roman" w:hAnsi="Times New Roman"/>
          <w:sz w:val="24"/>
          <w:szCs w:val="24"/>
          <w:lang w:eastAsia="pl-PL"/>
        </w:rPr>
        <w:t>.2021</w:t>
      </w:r>
      <w:r w:rsidR="007477EF" w:rsidRPr="007477EF">
        <w:rPr>
          <w:rFonts w:ascii="Times New Roman" w:eastAsia="Times New Roman" w:hAnsi="Times New Roman"/>
          <w:sz w:val="24"/>
          <w:szCs w:val="24"/>
          <w:lang w:eastAsia="pl-PL"/>
        </w:rPr>
        <w:t xml:space="preserve"> z dnia 2 czerwca 2021 roku w sprawie ustalenia minimalnych stawek czynszu dzierżawnego dla dzierżaw krótkoterminowych i okazjonalnych.</w:t>
      </w:r>
    </w:p>
    <w:p w14:paraId="77BA0582" w14:textId="028A34F6" w:rsidR="0092715C" w:rsidRPr="007477EF" w:rsidRDefault="0092715C" w:rsidP="0092715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75AEEF7C" w14:textId="77777777" w:rsidR="007477EF" w:rsidRPr="007477EF" w:rsidRDefault="007477EF" w:rsidP="00F810DC">
      <w:pPr>
        <w:spacing w:after="0" w:line="240" w:lineRule="auto"/>
        <w:ind w:left="4704" w:firstLine="708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7FFF1916" w14:textId="77777777" w:rsidR="007477EF" w:rsidRPr="007477EF" w:rsidRDefault="007477EF" w:rsidP="00F810DC">
      <w:pPr>
        <w:spacing w:after="0" w:line="240" w:lineRule="auto"/>
        <w:ind w:left="4704" w:firstLine="708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53FC8FE2" w14:textId="77777777" w:rsidR="007477EF" w:rsidRDefault="007477EF" w:rsidP="00F810DC">
      <w:pPr>
        <w:spacing w:after="0" w:line="240" w:lineRule="auto"/>
        <w:ind w:left="4704" w:firstLine="708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02C82A80" w14:textId="77777777" w:rsidR="007477EF" w:rsidRDefault="007477EF" w:rsidP="00F810DC">
      <w:pPr>
        <w:spacing w:after="0" w:line="240" w:lineRule="auto"/>
        <w:ind w:left="4704" w:firstLine="708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7FA824DA" w14:textId="77777777" w:rsidR="007477EF" w:rsidRDefault="007477EF" w:rsidP="00F810DC">
      <w:pPr>
        <w:spacing w:after="0" w:line="240" w:lineRule="auto"/>
        <w:ind w:left="4704" w:firstLine="708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713929DC" w14:textId="77777777" w:rsidR="007477EF" w:rsidRDefault="007477EF" w:rsidP="00F810DC">
      <w:pPr>
        <w:spacing w:after="0" w:line="240" w:lineRule="auto"/>
        <w:ind w:left="4704" w:firstLine="708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3EAC9FCC" w14:textId="1EB74886" w:rsidR="00F810DC" w:rsidRDefault="00F810DC" w:rsidP="00F810DC">
      <w:pPr>
        <w:spacing w:after="0" w:line="240" w:lineRule="auto"/>
        <w:ind w:left="4704" w:firstLine="708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Burmistrz Miasta Płońsk</w:t>
      </w:r>
    </w:p>
    <w:p w14:paraId="7F7B1E3C" w14:textId="77777777" w:rsidR="00F810DC" w:rsidRDefault="00F810DC" w:rsidP="00F810DC">
      <w:pPr>
        <w:spacing w:after="0" w:line="240" w:lineRule="auto"/>
        <w:ind w:left="6120"/>
        <w:rPr>
          <w:rFonts w:ascii="Times New Roman" w:eastAsia="Times New Roman" w:hAnsi="Times New Roman"/>
          <w:b/>
          <w:bCs/>
          <w:sz w:val="20"/>
          <w:szCs w:val="24"/>
          <w:lang w:eastAsia="pl-PL"/>
        </w:rPr>
      </w:pPr>
    </w:p>
    <w:p w14:paraId="3143EECA" w14:textId="77777777" w:rsidR="00F810DC" w:rsidRDefault="00F810DC" w:rsidP="00F810DC">
      <w:pPr>
        <w:spacing w:after="0" w:line="240" w:lineRule="auto"/>
        <w:ind w:left="5412" w:firstLine="708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Andrzej Pietrasik</w:t>
      </w:r>
    </w:p>
    <w:p w14:paraId="47150100" w14:textId="77777777" w:rsidR="00F810DC" w:rsidRDefault="00F810DC" w:rsidP="00F810DC">
      <w:pPr>
        <w:spacing w:after="0" w:line="240" w:lineRule="auto"/>
        <w:ind w:left="5412" w:firstLine="708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tbl>
      <w:tblPr>
        <w:tblW w:w="90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9"/>
        <w:gridCol w:w="1701"/>
        <w:gridCol w:w="1984"/>
        <w:gridCol w:w="1843"/>
        <w:gridCol w:w="843"/>
      </w:tblGrid>
      <w:tr w:rsidR="00F810DC" w14:paraId="1CC6A565" w14:textId="77777777" w:rsidTr="003A19D0">
        <w:trPr>
          <w:cantSplit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436B1" w14:textId="77777777" w:rsidR="00F810DC" w:rsidRDefault="00F810DC" w:rsidP="003A19D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3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pacing w:val="-3"/>
                <w:lang w:eastAsia="pl-PL"/>
              </w:rPr>
              <w:t>Sporządził: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2E809" w14:textId="77777777" w:rsidR="00F810DC" w:rsidRDefault="00F810DC" w:rsidP="003A19D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3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pacing w:val="-3"/>
                <w:lang w:eastAsia="pl-PL"/>
              </w:rPr>
              <w:t>Sprawdził (data/podpis/zajmowane stanowisko)</w:t>
            </w:r>
          </w:p>
        </w:tc>
        <w:tc>
          <w:tcPr>
            <w:tcW w:w="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C82E8" w14:textId="77777777" w:rsidR="00F810DC" w:rsidRDefault="00F810DC" w:rsidP="003A19D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3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pacing w:val="-3"/>
                <w:lang w:eastAsia="pl-PL"/>
              </w:rPr>
              <w:t>Nr egz.</w:t>
            </w:r>
          </w:p>
        </w:tc>
      </w:tr>
      <w:tr w:rsidR="00F810DC" w14:paraId="516CCDF6" w14:textId="77777777" w:rsidTr="003A19D0">
        <w:trPr>
          <w:cantSplit/>
        </w:trPr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3E67E" w14:textId="77777777" w:rsidR="00F810DC" w:rsidRDefault="00F810DC" w:rsidP="003A19D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  <w:t>Data/podpis/zajmowane stanowisko</w:t>
            </w:r>
          </w:p>
          <w:p w14:paraId="756E183B" w14:textId="79A49571" w:rsidR="00F810DC" w:rsidRDefault="00066B2D" w:rsidP="003A19D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pacing w:val="-3"/>
                <w:lang w:eastAsia="pl-PL"/>
              </w:rPr>
            </w:pPr>
            <w:r>
              <w:rPr>
                <w:rFonts w:ascii="Times New Roman" w:eastAsia="Times New Roman" w:hAnsi="Times New Roman"/>
                <w:spacing w:val="-3"/>
                <w:lang w:eastAsia="pl-PL"/>
              </w:rPr>
              <w:t>31</w:t>
            </w:r>
            <w:r w:rsidR="00F810DC">
              <w:rPr>
                <w:rFonts w:ascii="Times New Roman" w:eastAsia="Times New Roman" w:hAnsi="Times New Roman"/>
                <w:spacing w:val="-3"/>
                <w:lang w:eastAsia="pl-PL"/>
              </w:rPr>
              <w:t>-</w:t>
            </w:r>
            <w:r w:rsidR="004A7049">
              <w:rPr>
                <w:rFonts w:ascii="Times New Roman" w:eastAsia="Times New Roman" w:hAnsi="Times New Roman"/>
                <w:spacing w:val="-3"/>
                <w:lang w:eastAsia="pl-PL"/>
              </w:rPr>
              <w:t>0</w:t>
            </w:r>
            <w:r>
              <w:rPr>
                <w:rFonts w:ascii="Times New Roman" w:eastAsia="Times New Roman" w:hAnsi="Times New Roman"/>
                <w:spacing w:val="-3"/>
                <w:lang w:eastAsia="pl-PL"/>
              </w:rPr>
              <w:t>5</w:t>
            </w:r>
            <w:r w:rsidR="00F810DC">
              <w:rPr>
                <w:rFonts w:ascii="Times New Roman" w:eastAsia="Times New Roman" w:hAnsi="Times New Roman"/>
                <w:spacing w:val="-3"/>
                <w:lang w:eastAsia="pl-PL"/>
              </w:rPr>
              <w:t>-202</w:t>
            </w:r>
            <w:r w:rsidR="007477EF">
              <w:rPr>
                <w:rFonts w:ascii="Times New Roman" w:eastAsia="Times New Roman" w:hAnsi="Times New Roman"/>
                <w:spacing w:val="-3"/>
                <w:lang w:eastAsia="pl-PL"/>
              </w:rPr>
              <w:t>2</w:t>
            </w:r>
          </w:p>
          <w:p w14:paraId="1BA492EF" w14:textId="77777777" w:rsidR="00F810DC" w:rsidRDefault="00F810DC" w:rsidP="003A19D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pacing w:val="-3"/>
                <w:lang w:eastAsia="pl-PL"/>
              </w:rPr>
            </w:pPr>
          </w:p>
          <w:p w14:paraId="13A5AC46" w14:textId="77777777" w:rsidR="00F810DC" w:rsidRDefault="00F810DC" w:rsidP="003A19D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pacing w:val="-3"/>
                <w:lang w:eastAsia="pl-PL"/>
              </w:rPr>
            </w:pPr>
            <w:r>
              <w:rPr>
                <w:rFonts w:ascii="Times New Roman" w:eastAsia="Times New Roman" w:hAnsi="Times New Roman"/>
                <w:spacing w:val="-3"/>
                <w:lang w:eastAsia="pl-PL"/>
              </w:rPr>
              <w:t>Aneta Ślubowska</w:t>
            </w:r>
          </w:p>
          <w:p w14:paraId="55CEBDEA" w14:textId="77777777" w:rsidR="00F810DC" w:rsidRDefault="00F810DC" w:rsidP="003A19D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pacing w:val="-3"/>
                <w:sz w:val="18"/>
                <w:szCs w:val="18"/>
                <w:lang w:eastAsia="pl-PL"/>
              </w:rPr>
            </w:pPr>
          </w:p>
          <w:p w14:paraId="77589498" w14:textId="77777777" w:rsidR="00F810DC" w:rsidRDefault="00F810DC" w:rsidP="003A19D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pacing w:val="-3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pacing w:val="-3"/>
                <w:sz w:val="18"/>
                <w:szCs w:val="18"/>
                <w:lang w:eastAsia="pl-PL"/>
              </w:rPr>
              <w:t>Inspektor ds. gminnego zasobu nieruchomości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97C37" w14:textId="77777777" w:rsidR="00F810DC" w:rsidRDefault="00F810DC" w:rsidP="003A19D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  <w:t>Pod względem merytorycznym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EFA29" w14:textId="77777777" w:rsidR="00F810DC" w:rsidRDefault="00F810DC" w:rsidP="003A19D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  <w:t>Sekretarz Miasta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FC8DF" w14:textId="77777777" w:rsidR="00F810DC" w:rsidRDefault="00F810DC" w:rsidP="003A19D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  <w:t>pod względem formalno-prawnym</w:t>
            </w:r>
          </w:p>
        </w:tc>
        <w:tc>
          <w:tcPr>
            <w:tcW w:w="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9BB8D" w14:textId="77777777" w:rsidR="00F810DC" w:rsidRDefault="00F810DC" w:rsidP="003A19D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b/>
                <w:spacing w:val="-3"/>
                <w:lang w:eastAsia="pl-PL"/>
              </w:rPr>
            </w:pPr>
          </w:p>
        </w:tc>
      </w:tr>
      <w:tr w:rsidR="00F810DC" w14:paraId="2C8D69E4" w14:textId="77777777" w:rsidTr="003A19D0">
        <w:trPr>
          <w:cantSplit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649FB" w14:textId="77777777" w:rsidR="00F810DC" w:rsidRDefault="00F810DC" w:rsidP="003A19D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pacing w:val="-3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10671" w14:textId="77777777" w:rsidR="00F810DC" w:rsidRDefault="00F810DC" w:rsidP="003A19D0">
            <w:pPr>
              <w:tabs>
                <w:tab w:val="center" w:pos="4536"/>
                <w:tab w:val="right" w:pos="9072"/>
              </w:tabs>
              <w:spacing w:after="0" w:line="240" w:lineRule="auto"/>
            </w:pPr>
            <w:r>
              <w:rPr>
                <w:rFonts w:ascii="Times New Roman" w:eastAsia="Times New Roman" w:hAnsi="Times New Roman"/>
                <w:spacing w:val="-3"/>
                <w:lang w:eastAsia="pl-PL"/>
              </w:rPr>
              <w:t>formalno-</w:t>
            </w:r>
            <w:r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  <w:t>rachunkowym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0D1E0" w14:textId="77777777" w:rsidR="00F810DC" w:rsidRDefault="00F810DC" w:rsidP="003A19D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pacing w:val="-3"/>
                <w:lang w:eastAsia="pl-PL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05A64" w14:textId="77777777" w:rsidR="00F810DC" w:rsidRDefault="00F810DC" w:rsidP="003A19D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pacing w:val="-3"/>
                <w:lang w:eastAsia="pl-PL"/>
              </w:rPr>
            </w:pPr>
          </w:p>
        </w:tc>
        <w:tc>
          <w:tcPr>
            <w:tcW w:w="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863E7" w14:textId="77777777" w:rsidR="00F810DC" w:rsidRDefault="00F810DC" w:rsidP="003A19D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b/>
                <w:spacing w:val="-3"/>
                <w:lang w:eastAsia="pl-PL"/>
              </w:rPr>
            </w:pPr>
          </w:p>
        </w:tc>
      </w:tr>
      <w:tr w:rsidR="00F810DC" w14:paraId="4E4B79E5" w14:textId="77777777" w:rsidTr="003A19D0">
        <w:trPr>
          <w:cantSplit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40E05" w14:textId="77777777" w:rsidR="00F810DC" w:rsidRDefault="00F810DC" w:rsidP="003A19D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pacing w:val="-3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24D18" w14:textId="595A4081" w:rsidR="006B7473" w:rsidRPr="006B7473" w:rsidRDefault="006B7473" w:rsidP="006B7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Z up Burmistrza </w:t>
            </w:r>
          </w:p>
          <w:p w14:paraId="49D47F90" w14:textId="77777777" w:rsidR="006B7473" w:rsidRPr="006B7473" w:rsidRDefault="006B7473" w:rsidP="006B7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76697871" w14:textId="261F799F" w:rsidR="006B7473" w:rsidRPr="006B7473" w:rsidRDefault="006B7473" w:rsidP="006B7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B747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Ewa Grzeszczak</w:t>
            </w:r>
            <w:r w:rsidRPr="006B747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</w:t>
            </w:r>
            <w:r w:rsidRPr="006B747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Dyrektor</w:t>
            </w:r>
          </w:p>
          <w:p w14:paraId="473E7040" w14:textId="77777777" w:rsidR="006B7473" w:rsidRPr="006B7473" w:rsidRDefault="006B7473" w:rsidP="006B7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B747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Wydziału Planowania Przestrzennego </w:t>
            </w:r>
          </w:p>
          <w:p w14:paraId="416521FD" w14:textId="77777777" w:rsidR="006B7473" w:rsidRPr="006B7473" w:rsidRDefault="006B7473" w:rsidP="006B7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B747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i Gospodarki Nieruchomościami</w:t>
            </w:r>
          </w:p>
          <w:p w14:paraId="782E9C17" w14:textId="5FD5BF79" w:rsidR="006B7473" w:rsidRPr="006B7473" w:rsidRDefault="006B7473" w:rsidP="006B7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17A7B126" w14:textId="51D3C4F3" w:rsidR="00F810DC" w:rsidRDefault="006B7473" w:rsidP="003A19D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pacing w:val="-3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31.05.2022</w:t>
            </w:r>
          </w:p>
          <w:p w14:paraId="1743ABD7" w14:textId="77777777" w:rsidR="00F810DC" w:rsidRDefault="00F810DC" w:rsidP="003A19D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pacing w:val="-3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DDCB4" w14:textId="77777777" w:rsidR="00F810DC" w:rsidRDefault="006B7473" w:rsidP="003A19D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pacing w:val="-3"/>
                <w:lang w:eastAsia="pl-PL"/>
              </w:rPr>
            </w:pPr>
            <w:r>
              <w:rPr>
                <w:rFonts w:ascii="Times New Roman" w:eastAsia="Times New Roman" w:hAnsi="Times New Roman"/>
                <w:spacing w:val="-3"/>
                <w:lang w:eastAsia="pl-PL"/>
              </w:rPr>
              <w:t xml:space="preserve">Sekretarz Miasta </w:t>
            </w:r>
          </w:p>
          <w:p w14:paraId="0568F77E" w14:textId="77777777" w:rsidR="006B7473" w:rsidRDefault="006B7473" w:rsidP="003A19D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pacing w:val="-3"/>
                <w:lang w:eastAsia="pl-PL"/>
              </w:rPr>
            </w:pPr>
          </w:p>
          <w:p w14:paraId="39810892" w14:textId="77777777" w:rsidR="006B7473" w:rsidRDefault="006B7473" w:rsidP="003A19D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pacing w:val="-3"/>
                <w:lang w:eastAsia="pl-PL"/>
              </w:rPr>
            </w:pPr>
            <w:r>
              <w:rPr>
                <w:rFonts w:ascii="Times New Roman" w:eastAsia="Times New Roman" w:hAnsi="Times New Roman"/>
                <w:spacing w:val="-3"/>
                <w:lang w:eastAsia="pl-PL"/>
              </w:rPr>
              <w:t>Andrzej Bogucki</w:t>
            </w:r>
          </w:p>
          <w:p w14:paraId="1A2410F4" w14:textId="3C75DA58" w:rsidR="006B7473" w:rsidRDefault="006B7473" w:rsidP="003A19D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pacing w:val="-3"/>
                <w:lang w:eastAsia="pl-PL"/>
              </w:rPr>
            </w:pPr>
            <w:r>
              <w:rPr>
                <w:rFonts w:ascii="Times New Roman" w:eastAsia="Times New Roman" w:hAnsi="Times New Roman"/>
                <w:spacing w:val="-3"/>
                <w:lang w:eastAsia="pl-PL"/>
              </w:rPr>
              <w:t>31.5.22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5D96E" w14:textId="77777777" w:rsidR="006B7473" w:rsidRDefault="006B7473" w:rsidP="003A19D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pacing w:val="-3"/>
                <w:lang w:eastAsia="pl-PL"/>
              </w:rPr>
            </w:pPr>
            <w:r>
              <w:rPr>
                <w:rFonts w:ascii="Times New Roman" w:eastAsia="Times New Roman" w:hAnsi="Times New Roman"/>
                <w:spacing w:val="-3"/>
                <w:lang w:eastAsia="pl-PL"/>
              </w:rPr>
              <w:t>Dariusz Robert Zawadzki</w:t>
            </w:r>
          </w:p>
          <w:p w14:paraId="74AB1CCE" w14:textId="75D659EF" w:rsidR="00F810DC" w:rsidRDefault="006B7473" w:rsidP="003A19D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pacing w:val="-3"/>
                <w:lang w:eastAsia="pl-PL"/>
              </w:rPr>
            </w:pPr>
            <w:r>
              <w:rPr>
                <w:rFonts w:ascii="Times New Roman" w:eastAsia="Times New Roman" w:hAnsi="Times New Roman"/>
                <w:spacing w:val="-3"/>
                <w:lang w:eastAsia="pl-PL"/>
              </w:rPr>
              <w:t xml:space="preserve">Radca Prawny (BD-1065) 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614B7" w14:textId="77777777" w:rsidR="003716F0" w:rsidRDefault="003716F0" w:rsidP="003A19D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pacing w:val="-3"/>
                <w:sz w:val="20"/>
                <w:szCs w:val="24"/>
                <w:lang w:eastAsia="pl-PL"/>
              </w:rPr>
            </w:pPr>
          </w:p>
          <w:p w14:paraId="51D1BF33" w14:textId="77777777" w:rsidR="003716F0" w:rsidRDefault="003716F0" w:rsidP="003A19D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pacing w:val="-3"/>
                <w:sz w:val="20"/>
                <w:szCs w:val="24"/>
                <w:lang w:eastAsia="pl-PL"/>
              </w:rPr>
            </w:pPr>
          </w:p>
          <w:p w14:paraId="637D0591" w14:textId="6315AE6F" w:rsidR="00F810DC" w:rsidRDefault="006B7473" w:rsidP="003A19D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pacing w:val="-3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pacing w:val="-3"/>
                <w:sz w:val="20"/>
                <w:szCs w:val="24"/>
                <w:lang w:eastAsia="pl-PL"/>
              </w:rPr>
              <w:t>1</w:t>
            </w:r>
          </w:p>
        </w:tc>
      </w:tr>
    </w:tbl>
    <w:p w14:paraId="754637C6" w14:textId="0B094929" w:rsidR="00DA7601" w:rsidRPr="007477EF" w:rsidRDefault="00F810DC" w:rsidP="004A7049">
      <w:pPr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* niepotrzebne skreślić </w:t>
      </w:r>
    </w:p>
    <w:sectPr w:rsidR="00DA7601" w:rsidRPr="007477EF">
      <w:pgSz w:w="11906" w:h="16838"/>
      <w:pgMar w:top="1134" w:right="1418" w:bottom="1077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3E4A2B"/>
    <w:multiLevelType w:val="hybridMultilevel"/>
    <w:tmpl w:val="1918F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9898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0DC"/>
    <w:rsid w:val="00066B2D"/>
    <w:rsid w:val="00157C71"/>
    <w:rsid w:val="001663CD"/>
    <w:rsid w:val="00193890"/>
    <w:rsid w:val="0027136B"/>
    <w:rsid w:val="002D544E"/>
    <w:rsid w:val="003716F0"/>
    <w:rsid w:val="003D4195"/>
    <w:rsid w:val="004071F1"/>
    <w:rsid w:val="004A7049"/>
    <w:rsid w:val="00540AF0"/>
    <w:rsid w:val="00643AB4"/>
    <w:rsid w:val="006B7473"/>
    <w:rsid w:val="006B7D67"/>
    <w:rsid w:val="007477EF"/>
    <w:rsid w:val="00757EE7"/>
    <w:rsid w:val="007C010E"/>
    <w:rsid w:val="007C1CA8"/>
    <w:rsid w:val="00884A86"/>
    <w:rsid w:val="0092715C"/>
    <w:rsid w:val="00A52AE9"/>
    <w:rsid w:val="00B34D2B"/>
    <w:rsid w:val="00BE18B4"/>
    <w:rsid w:val="00BF64C8"/>
    <w:rsid w:val="00C74334"/>
    <w:rsid w:val="00CE4EE3"/>
    <w:rsid w:val="00D90879"/>
    <w:rsid w:val="00DA7601"/>
    <w:rsid w:val="00EE4EA1"/>
    <w:rsid w:val="00F13DEB"/>
    <w:rsid w:val="00F810DC"/>
    <w:rsid w:val="00FA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F1FD5"/>
  <w15:chartTrackingRefBased/>
  <w15:docId w15:val="{3C338E6C-6524-4E9E-BD91-6A1451968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15C"/>
    <w:pPr>
      <w:suppressAutoHyphens/>
      <w:autoSpaceDN w:val="0"/>
      <w:spacing w:line="251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6B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2</Pages>
  <Words>364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Ślubowska</dc:creator>
  <cp:keywords/>
  <dc:description/>
  <cp:lastModifiedBy>Aneta Ślubowska</cp:lastModifiedBy>
  <cp:revision>25</cp:revision>
  <dcterms:created xsi:type="dcterms:W3CDTF">2020-02-26T07:20:00Z</dcterms:created>
  <dcterms:modified xsi:type="dcterms:W3CDTF">2022-06-03T10:34:00Z</dcterms:modified>
</cp:coreProperties>
</file>