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36CE" w14:textId="1C137A19" w:rsidR="00EA5A72" w:rsidRPr="0081150E" w:rsidRDefault="00EE21CC" w:rsidP="0081150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0050.</w:t>
      </w:r>
      <w:r w:rsidR="0024549E">
        <w:rPr>
          <w:rFonts w:ascii="Times New Roman" w:eastAsia="Times New Roman" w:hAnsi="Times New Roman"/>
          <w:b/>
          <w:sz w:val="24"/>
          <w:szCs w:val="24"/>
          <w:lang w:eastAsia="pl-PL"/>
        </w:rPr>
        <w:t>95</w:t>
      </w:r>
      <w:r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1150E"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2022</w:t>
      </w:r>
    </w:p>
    <w:p w14:paraId="5415BD4E" w14:textId="77777777" w:rsidR="0081150E" w:rsidRPr="0081150E" w:rsidRDefault="0081150E" w:rsidP="0081150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BURMISTRZA MIASTA PŁOŃSK</w:t>
      </w:r>
    </w:p>
    <w:p w14:paraId="4272EE17" w14:textId="28019F70" w:rsidR="00EA5A72" w:rsidRPr="0081150E" w:rsidRDefault="00EA5A72" w:rsidP="0081150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z dnia</w:t>
      </w:r>
      <w:bookmarkStart w:id="0" w:name="_Hlk92884045"/>
      <w:r w:rsidR="0024549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19 </w:t>
      </w:r>
      <w:r w:rsidR="00FE57C6">
        <w:rPr>
          <w:rFonts w:ascii="Times New Roman" w:eastAsia="Times New Roman" w:hAnsi="Times New Roman"/>
          <w:b/>
          <w:sz w:val="24"/>
          <w:szCs w:val="24"/>
          <w:lang w:eastAsia="pl-PL"/>
        </w:rPr>
        <w:t>maja</w:t>
      </w:r>
      <w:r w:rsidR="005778E1"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End w:id="0"/>
      <w:r w:rsidR="00866E5A"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>2022</w:t>
      </w:r>
      <w:r w:rsidRPr="008115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</w:t>
      </w:r>
    </w:p>
    <w:p w14:paraId="4E24D274" w14:textId="0096FBD6" w:rsidR="005778E1" w:rsidRPr="00FE57C6" w:rsidRDefault="00FE57C6" w:rsidP="0081150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E57C6">
        <w:rPr>
          <w:rStyle w:val="Pogrubienie"/>
          <w:rFonts w:ascii="Times New Roman" w:hAnsi="Times New Roman"/>
        </w:rPr>
        <w:t>w sprawie nieodpłatnego przekazania składników majątkowych Gminy Miasto Płońsk</w:t>
      </w:r>
    </w:p>
    <w:p w14:paraId="2B0DB268" w14:textId="77777777" w:rsidR="00EA5A72" w:rsidRPr="0081150E" w:rsidRDefault="00EA5A72" w:rsidP="0081150E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DDAAFF6" w14:textId="447DE2D8" w:rsidR="00FE57C6" w:rsidRDefault="00FE57C6" w:rsidP="00FE57C6">
      <w:pPr>
        <w:pStyle w:val="NormalnyWeb"/>
        <w:ind w:firstLine="708"/>
      </w:pPr>
      <w:r>
        <w:t>Na podstawie art. 30 ust. 2 pkt. 3 ustawy z dnia 8 marca 1990 r. o samorządzie gminnym (Dz.U. z 202</w:t>
      </w:r>
      <w:r w:rsidR="0024549E">
        <w:t>2</w:t>
      </w:r>
      <w:r>
        <w:t> r. poz. </w:t>
      </w:r>
      <w:r w:rsidR="0024549E">
        <w:t>559</w:t>
      </w:r>
      <w:r>
        <w:t xml:space="preserve">) </w:t>
      </w:r>
      <w:r w:rsidRPr="00637D2F">
        <w:rPr>
          <w:rStyle w:val="Pogrubienie"/>
          <w:rFonts w:eastAsia="Calibri"/>
          <w:b w:val="0"/>
          <w:bCs w:val="0"/>
        </w:rPr>
        <w:t>zarządzam, co następuje</w:t>
      </w:r>
      <w:r w:rsidRPr="00637D2F">
        <w:rPr>
          <w:b/>
          <w:bCs/>
        </w:rPr>
        <w:t>:</w:t>
      </w:r>
    </w:p>
    <w:p w14:paraId="0DE24899" w14:textId="36BF7CC8" w:rsidR="00FE57C6" w:rsidRDefault="00FE57C6" w:rsidP="00FE57C6">
      <w:pPr>
        <w:pStyle w:val="NormalnyWeb"/>
        <w:jc w:val="center"/>
        <w:rPr>
          <w:rStyle w:val="Pogrubienie"/>
          <w:rFonts w:eastAsia="Calibri"/>
        </w:rPr>
      </w:pPr>
      <w:r>
        <w:rPr>
          <w:rStyle w:val="Pogrubienie"/>
          <w:rFonts w:eastAsia="Calibri"/>
        </w:rPr>
        <w:t>§ 1</w:t>
      </w:r>
    </w:p>
    <w:p w14:paraId="199D36BA" w14:textId="240DB7F3" w:rsidR="00FE57C6" w:rsidRDefault="00FE57C6" w:rsidP="00560D20">
      <w:pPr>
        <w:pStyle w:val="NormalnyWeb"/>
        <w:jc w:val="both"/>
      </w:pPr>
      <w:r>
        <w:t>Przekaz</w:t>
      </w:r>
      <w:r w:rsidR="0024549E">
        <w:t>ać</w:t>
      </w:r>
      <w:r>
        <w:t xml:space="preserve"> nieodpłatnie </w:t>
      </w:r>
      <w:r w:rsidR="0024549E">
        <w:t xml:space="preserve">do korzystania </w:t>
      </w:r>
      <w:r>
        <w:t>na rzecz jednostki podlegającej Gminie Miasto Płońsk</w:t>
      </w:r>
      <w:r>
        <w:br/>
        <w:t>pn. Zakład Gospodarki Mieszkaniowej w Płońsku</w:t>
      </w:r>
      <w:r w:rsidR="0024549E">
        <w:t>,</w:t>
      </w:r>
      <w:r>
        <w:t xml:space="preserve"> składniki majątkowe stanowiące własność Gminy Miasto Płońsk – Urzędu Miejskiego w Płońsku, wykazane</w:t>
      </w:r>
      <w:r w:rsidR="00560D20">
        <w:t xml:space="preserve"> </w:t>
      </w:r>
      <w:r>
        <w:t>w załączniku nr</w:t>
      </w:r>
      <w:r w:rsidR="00560D20">
        <w:t xml:space="preserve"> </w:t>
      </w:r>
      <w:r>
        <w:t>1</w:t>
      </w:r>
      <w:r w:rsidR="00560D20">
        <w:br/>
      </w:r>
      <w:r>
        <w:t>do niniejszego zarządzenia.</w:t>
      </w:r>
    </w:p>
    <w:p w14:paraId="3B75EEE7" w14:textId="7106C899" w:rsidR="00FE57C6" w:rsidRDefault="00FE57C6" w:rsidP="002F2EE1">
      <w:pPr>
        <w:pStyle w:val="NormalnyWeb"/>
        <w:jc w:val="center"/>
        <w:rPr>
          <w:rStyle w:val="Pogrubienie"/>
          <w:rFonts w:eastAsia="Calibri"/>
        </w:rPr>
      </w:pPr>
      <w:r>
        <w:rPr>
          <w:rStyle w:val="Pogrubienie"/>
          <w:rFonts w:eastAsia="Calibri"/>
        </w:rPr>
        <w:t>§ </w:t>
      </w:r>
      <w:r w:rsidR="002F2EE1">
        <w:rPr>
          <w:rStyle w:val="Pogrubienie"/>
          <w:rFonts w:eastAsia="Calibri"/>
        </w:rPr>
        <w:t>2</w:t>
      </w:r>
    </w:p>
    <w:p w14:paraId="163677FA" w14:textId="2893C23E" w:rsidR="00FE57C6" w:rsidRDefault="00FE57C6" w:rsidP="002F2EE1">
      <w:pPr>
        <w:pStyle w:val="NormalnyWeb"/>
        <w:jc w:val="both"/>
      </w:pPr>
      <w:r>
        <w:t>Przekazanie składników majątkowych, o których mowa w §1 nastąpi</w:t>
      </w:r>
      <w:r w:rsidR="0024549E">
        <w:t xml:space="preserve"> </w:t>
      </w:r>
      <w:r>
        <w:t>w oparciu</w:t>
      </w:r>
      <w:r>
        <w:br/>
        <w:t xml:space="preserve">o protokół przekazania – przejęcia środka trwałego zawierającego </w:t>
      </w:r>
      <w:r w:rsidR="0024549E">
        <w:t xml:space="preserve">opis oraz </w:t>
      </w:r>
      <w:r>
        <w:t>wartość przekazanych składników majątkowych.</w:t>
      </w:r>
    </w:p>
    <w:p w14:paraId="5B3767F0" w14:textId="7CB8CF37" w:rsidR="00FE57C6" w:rsidRDefault="00FE57C6" w:rsidP="002F2EE1">
      <w:pPr>
        <w:pStyle w:val="NormalnyWeb"/>
        <w:jc w:val="center"/>
        <w:rPr>
          <w:rStyle w:val="Pogrubienie"/>
          <w:rFonts w:eastAsia="Calibri"/>
        </w:rPr>
      </w:pPr>
      <w:r>
        <w:rPr>
          <w:rStyle w:val="Pogrubienie"/>
          <w:rFonts w:eastAsia="Calibri"/>
        </w:rPr>
        <w:t>§ </w:t>
      </w:r>
      <w:r w:rsidR="002F2EE1">
        <w:rPr>
          <w:rStyle w:val="Pogrubienie"/>
          <w:rFonts w:eastAsia="Calibri"/>
        </w:rPr>
        <w:t>3</w:t>
      </w:r>
    </w:p>
    <w:p w14:paraId="42A5673F" w14:textId="499F1613" w:rsidR="00FE57C6" w:rsidRDefault="00FE57C6" w:rsidP="0024549E">
      <w:pPr>
        <w:pStyle w:val="NormalnyWeb"/>
      </w:pPr>
      <w:r>
        <w:t xml:space="preserve">Wykonanie Zarządzenia powierza się </w:t>
      </w:r>
      <w:r w:rsidR="002F2EE1">
        <w:t>Kierownikowi Referatu Administracyjnego</w:t>
      </w:r>
      <w:r w:rsidR="0024549E">
        <w:t>.</w:t>
      </w:r>
    </w:p>
    <w:p w14:paraId="1B7CD1A5" w14:textId="659424EC" w:rsidR="00FE57C6" w:rsidRDefault="00FE57C6" w:rsidP="002F2EE1">
      <w:pPr>
        <w:pStyle w:val="NormalnyWeb"/>
        <w:jc w:val="center"/>
        <w:rPr>
          <w:rStyle w:val="Pogrubienie"/>
          <w:rFonts w:eastAsia="Calibri"/>
        </w:rPr>
      </w:pPr>
      <w:r>
        <w:rPr>
          <w:rStyle w:val="Pogrubienie"/>
          <w:rFonts w:eastAsia="Calibri"/>
        </w:rPr>
        <w:t>§ </w:t>
      </w:r>
      <w:r w:rsidR="002F2EE1">
        <w:rPr>
          <w:rStyle w:val="Pogrubienie"/>
          <w:rFonts w:eastAsia="Calibri"/>
        </w:rPr>
        <w:t>4</w:t>
      </w:r>
    </w:p>
    <w:p w14:paraId="5E76A2EB" w14:textId="779B4A43" w:rsidR="00FE57C6" w:rsidRDefault="00FE57C6" w:rsidP="0024549E">
      <w:pPr>
        <w:pStyle w:val="NormalnyWeb"/>
      </w:pPr>
      <w:r>
        <w:t>Zarządzenie wchodzi w życie z dniem podpisania.</w:t>
      </w:r>
    </w:p>
    <w:p w14:paraId="1AED60FD" w14:textId="77777777" w:rsidR="0081150E" w:rsidRDefault="0081150E" w:rsidP="0081150E">
      <w:pPr>
        <w:suppressAutoHyphens/>
        <w:autoSpaceDN w:val="0"/>
        <w:spacing w:after="0"/>
        <w:ind w:left="705" w:hanging="705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0FBA0152" w14:textId="16104C1A" w:rsidR="0081150E" w:rsidRDefault="001566EA" w:rsidP="0081150E">
      <w:pPr>
        <w:suppressAutoHyphens/>
        <w:autoSpaceDN w:val="0"/>
        <w:spacing w:after="1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150E">
        <w:rPr>
          <w:rFonts w:ascii="Times New Roman" w:hAnsi="Times New Roman"/>
          <w:sz w:val="24"/>
          <w:szCs w:val="24"/>
        </w:rPr>
        <w:tab/>
      </w:r>
      <w:r w:rsidR="002454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BURMISTRZ</w:t>
      </w:r>
    </w:p>
    <w:p w14:paraId="0A445166" w14:textId="35774130" w:rsidR="0024549E" w:rsidRDefault="0024549E" w:rsidP="0024549E">
      <w:pPr>
        <w:suppressAutoHyphens/>
        <w:autoSpaceDN w:val="0"/>
        <w:spacing w:after="16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Andrzej Pietrasik                            </w:t>
      </w:r>
    </w:p>
    <w:p w14:paraId="51723301" w14:textId="5196B143" w:rsidR="005778E1" w:rsidRPr="0081150E" w:rsidRDefault="005954A7" w:rsidP="00637D2F">
      <w:pPr>
        <w:suppressAutoHyphens/>
        <w:autoSpaceDN w:val="0"/>
        <w:spacing w:after="16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51B8F26" w14:textId="77777777" w:rsidR="00EA5A72" w:rsidRPr="0081150E" w:rsidRDefault="00EA5A72" w:rsidP="00EA5A7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410"/>
        <w:gridCol w:w="1843"/>
        <w:gridCol w:w="2074"/>
        <w:gridCol w:w="931"/>
      </w:tblGrid>
      <w:tr w:rsidR="00EA5A72" w:rsidRPr="0081150E" w14:paraId="1E4CC944" w14:textId="77777777" w:rsidTr="0024549E">
        <w:trPr>
          <w:cantSplit/>
          <w:trHeight w:val="407"/>
        </w:trPr>
        <w:tc>
          <w:tcPr>
            <w:tcW w:w="2269" w:type="dxa"/>
            <w:vAlign w:val="center"/>
          </w:tcPr>
          <w:p w14:paraId="2D4F59DB" w14:textId="77777777" w:rsidR="00EA5A72" w:rsidRPr="00035243" w:rsidRDefault="00EA5A72" w:rsidP="00750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b/>
                <w:lang w:eastAsia="pl-PL"/>
              </w:rPr>
              <w:t>Sporządził</w:t>
            </w:r>
          </w:p>
        </w:tc>
        <w:tc>
          <w:tcPr>
            <w:tcW w:w="6327" w:type="dxa"/>
            <w:gridSpan w:val="3"/>
            <w:vAlign w:val="center"/>
          </w:tcPr>
          <w:p w14:paraId="5836F11C" w14:textId="77777777" w:rsidR="00EA5A72" w:rsidRPr="00035243" w:rsidRDefault="00EA5A72" w:rsidP="00750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b/>
                <w:lang w:eastAsia="pl-PL"/>
              </w:rPr>
              <w:t xml:space="preserve">Sprawdził </w:t>
            </w:r>
            <w:r w:rsidRPr="00035243">
              <w:rPr>
                <w:rFonts w:ascii="Times New Roman" w:eastAsia="Times New Roman" w:hAnsi="Times New Roman"/>
                <w:lang w:eastAsia="pl-PL"/>
              </w:rPr>
              <w:t>(data/podpis/zajmowane stanowisko)</w:t>
            </w:r>
          </w:p>
        </w:tc>
        <w:tc>
          <w:tcPr>
            <w:tcW w:w="931" w:type="dxa"/>
            <w:vMerge w:val="restart"/>
            <w:vAlign w:val="center"/>
          </w:tcPr>
          <w:p w14:paraId="4ECCB51C" w14:textId="77777777" w:rsidR="00EA5A72" w:rsidRPr="00035243" w:rsidRDefault="00EA5A72" w:rsidP="00750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b/>
                <w:lang w:eastAsia="pl-PL"/>
              </w:rPr>
              <w:t>Nr egz.</w:t>
            </w:r>
          </w:p>
        </w:tc>
      </w:tr>
      <w:tr w:rsidR="00EA5A72" w:rsidRPr="0081150E" w14:paraId="1D1A9FB4" w14:textId="77777777" w:rsidTr="0024549E">
        <w:trPr>
          <w:cantSplit/>
          <w:trHeight w:val="457"/>
        </w:trPr>
        <w:tc>
          <w:tcPr>
            <w:tcW w:w="2269" w:type="dxa"/>
            <w:vMerge w:val="restart"/>
          </w:tcPr>
          <w:p w14:paraId="02D2043B" w14:textId="77777777" w:rsidR="00EA5A72" w:rsidRPr="00035243" w:rsidRDefault="00EA5A72" w:rsidP="00750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lang w:eastAsia="pl-PL"/>
              </w:rPr>
              <w:t>Data/podpis/</w:t>
            </w:r>
          </w:p>
          <w:p w14:paraId="4E793B77" w14:textId="77777777" w:rsidR="007C5782" w:rsidRDefault="00EA5A72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lang w:eastAsia="pl-PL"/>
              </w:rPr>
              <w:t>zajmowane stanowisko</w:t>
            </w:r>
          </w:p>
          <w:p w14:paraId="220ADD4D" w14:textId="77777777" w:rsidR="00EA5A72" w:rsidRDefault="00582AF9" w:rsidP="00750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i/>
                <w:iCs/>
                <w:lang w:eastAsia="pl-PL"/>
              </w:rPr>
              <w:t xml:space="preserve"> </w:t>
            </w:r>
          </w:p>
          <w:p w14:paraId="4DF90CB2" w14:textId="503BB8E0" w:rsidR="0024549E" w:rsidRPr="0024549E" w:rsidRDefault="0024549E" w:rsidP="00750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24549E">
              <w:rPr>
                <w:rFonts w:ascii="Times New Roman" w:eastAsia="Times New Roman" w:hAnsi="Times New Roman"/>
                <w:lang w:eastAsia="pl-PL"/>
              </w:rPr>
              <w:t xml:space="preserve">Inspektor ds. administracyjnych </w:t>
            </w:r>
            <w:r w:rsidRPr="0024549E">
              <w:rPr>
                <w:rFonts w:ascii="Times New Roman" w:eastAsia="Times New Roman" w:hAnsi="Times New Roman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lang w:eastAsia="pl-PL"/>
              </w:rPr>
              <w:t xml:space="preserve">mgr </w:t>
            </w:r>
            <w:r w:rsidRPr="0024549E">
              <w:rPr>
                <w:rFonts w:ascii="Times New Roman" w:eastAsia="Times New Roman" w:hAnsi="Times New Roman"/>
                <w:lang w:eastAsia="pl-PL"/>
              </w:rPr>
              <w:t>Paweł Zgrzębski</w:t>
            </w:r>
          </w:p>
        </w:tc>
        <w:tc>
          <w:tcPr>
            <w:tcW w:w="2410" w:type="dxa"/>
            <w:vAlign w:val="center"/>
          </w:tcPr>
          <w:p w14:paraId="6668EA85" w14:textId="77777777" w:rsidR="00EA5A72" w:rsidRPr="00035243" w:rsidRDefault="00EA5A72" w:rsidP="007500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lang w:eastAsia="pl-PL"/>
              </w:rPr>
              <w:t>pod względem merytorycznym</w:t>
            </w:r>
          </w:p>
        </w:tc>
        <w:tc>
          <w:tcPr>
            <w:tcW w:w="1843" w:type="dxa"/>
            <w:vMerge w:val="restart"/>
            <w:vAlign w:val="center"/>
          </w:tcPr>
          <w:p w14:paraId="61F9E9B3" w14:textId="77777777" w:rsidR="00EA5A72" w:rsidRPr="00035243" w:rsidRDefault="00EA5A72" w:rsidP="00750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lang w:eastAsia="pl-PL"/>
              </w:rPr>
              <w:t>Sekretarz Miasta</w:t>
            </w:r>
          </w:p>
        </w:tc>
        <w:tc>
          <w:tcPr>
            <w:tcW w:w="2074" w:type="dxa"/>
            <w:vMerge w:val="restart"/>
            <w:vAlign w:val="center"/>
          </w:tcPr>
          <w:p w14:paraId="4B875BC2" w14:textId="77777777" w:rsidR="00EA5A72" w:rsidRPr="00035243" w:rsidRDefault="00EA5A72" w:rsidP="00722B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lang w:eastAsia="pl-PL"/>
              </w:rPr>
              <w:t>pod względem</w:t>
            </w:r>
          </w:p>
          <w:p w14:paraId="22D7F240" w14:textId="77777777" w:rsidR="00EA5A72" w:rsidRPr="00035243" w:rsidRDefault="00EA5A72" w:rsidP="00722B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035243">
              <w:rPr>
                <w:rFonts w:ascii="Times New Roman" w:eastAsia="Times New Roman" w:hAnsi="Times New Roman"/>
                <w:lang w:eastAsia="pl-PL"/>
              </w:rPr>
              <w:t>formalno - prawnym</w:t>
            </w:r>
          </w:p>
        </w:tc>
        <w:tc>
          <w:tcPr>
            <w:tcW w:w="931" w:type="dxa"/>
            <w:vMerge/>
            <w:vAlign w:val="center"/>
          </w:tcPr>
          <w:p w14:paraId="517553BF" w14:textId="77777777" w:rsidR="00EA5A72" w:rsidRPr="00035243" w:rsidRDefault="00EA5A72" w:rsidP="007500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A5A72" w:rsidRPr="0081150E" w14:paraId="3FE4590B" w14:textId="77777777" w:rsidTr="0024549E">
        <w:trPr>
          <w:cantSplit/>
          <w:trHeight w:val="207"/>
        </w:trPr>
        <w:tc>
          <w:tcPr>
            <w:tcW w:w="2269" w:type="dxa"/>
            <w:vMerge/>
          </w:tcPr>
          <w:p w14:paraId="216D83A6" w14:textId="77777777" w:rsidR="00EA5A72" w:rsidRPr="00035243" w:rsidRDefault="00EA5A72" w:rsidP="007500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</w:tcPr>
          <w:p w14:paraId="0160472F" w14:textId="77777777" w:rsidR="00EA5A72" w:rsidRPr="00FE57C6" w:rsidRDefault="00EA5A72" w:rsidP="007500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FE57C6">
              <w:rPr>
                <w:rFonts w:ascii="Times New Roman" w:eastAsia="Times New Roman" w:hAnsi="Times New Roman"/>
                <w:lang w:eastAsia="pl-PL"/>
              </w:rPr>
              <w:t>formalno- rachunkowym*</w:t>
            </w:r>
          </w:p>
        </w:tc>
        <w:tc>
          <w:tcPr>
            <w:tcW w:w="1843" w:type="dxa"/>
            <w:vMerge/>
          </w:tcPr>
          <w:p w14:paraId="65977B50" w14:textId="77777777" w:rsidR="00EA5A72" w:rsidRPr="00035243" w:rsidRDefault="00EA5A72" w:rsidP="007500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74" w:type="dxa"/>
            <w:vMerge/>
          </w:tcPr>
          <w:p w14:paraId="7F629077" w14:textId="77777777" w:rsidR="00EA5A72" w:rsidRPr="00035243" w:rsidRDefault="00EA5A72" w:rsidP="007500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31" w:type="dxa"/>
            <w:vMerge/>
          </w:tcPr>
          <w:p w14:paraId="034D19D3" w14:textId="77777777" w:rsidR="00EA5A72" w:rsidRPr="00035243" w:rsidRDefault="00EA5A72" w:rsidP="007500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A5A72" w:rsidRPr="0081150E" w14:paraId="6CB613B6" w14:textId="77777777" w:rsidTr="0024549E">
        <w:trPr>
          <w:cantSplit/>
          <w:trHeight w:val="1245"/>
        </w:trPr>
        <w:tc>
          <w:tcPr>
            <w:tcW w:w="2269" w:type="dxa"/>
            <w:vMerge/>
          </w:tcPr>
          <w:p w14:paraId="3638C6FA" w14:textId="77777777" w:rsidR="00EA5A72" w:rsidRPr="00035243" w:rsidRDefault="00EA5A72" w:rsidP="007500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</w:tcPr>
          <w:p w14:paraId="3B363658" w14:textId="273363D2" w:rsidR="005954A7" w:rsidRPr="005954A7" w:rsidRDefault="0024549E" w:rsidP="00FE57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KIEROWNIK </w:t>
            </w:r>
            <w:r>
              <w:rPr>
                <w:rFonts w:ascii="Times New Roman" w:eastAsia="Times New Roman" w:hAnsi="Times New Roman"/>
                <w:lang w:eastAsia="pl-PL"/>
              </w:rPr>
              <w:br/>
              <w:t>Referatu Administracyjnego</w:t>
            </w:r>
            <w:r>
              <w:rPr>
                <w:rFonts w:ascii="Times New Roman" w:eastAsia="Times New Roman" w:hAnsi="Times New Roman"/>
                <w:lang w:eastAsia="pl-PL"/>
              </w:rPr>
              <w:br/>
              <w:t>Jadwiga Wołek</w:t>
            </w:r>
            <w:r>
              <w:rPr>
                <w:rFonts w:ascii="Times New Roman" w:eastAsia="Times New Roman" w:hAnsi="Times New Roman"/>
                <w:lang w:eastAsia="pl-PL"/>
              </w:rPr>
              <w:br/>
              <w:t>18.05.2022 r.</w:t>
            </w:r>
          </w:p>
        </w:tc>
        <w:tc>
          <w:tcPr>
            <w:tcW w:w="1843" w:type="dxa"/>
          </w:tcPr>
          <w:p w14:paraId="472174EA" w14:textId="4756EC0B" w:rsidR="00582AF9" w:rsidRDefault="0024549E" w:rsidP="00245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24549E">
              <w:rPr>
                <w:rFonts w:ascii="Times New Roman" w:eastAsia="Times New Roman" w:hAnsi="Times New Roman"/>
                <w:lang w:eastAsia="pl-PL"/>
              </w:rPr>
              <w:t>SEKRETARZ MIASTA</w:t>
            </w:r>
          </w:p>
          <w:p w14:paraId="6CAA383C" w14:textId="35DE3836" w:rsidR="0024549E" w:rsidRDefault="0024549E" w:rsidP="00245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Andrzej Bogucki</w:t>
            </w:r>
          </w:p>
          <w:p w14:paraId="291F500D" w14:textId="368369F7" w:rsidR="0024549E" w:rsidRPr="0024549E" w:rsidRDefault="0024549E" w:rsidP="00245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19.5.22</w:t>
            </w:r>
          </w:p>
          <w:p w14:paraId="29CF996C" w14:textId="6145A03F" w:rsidR="0024549E" w:rsidRPr="0024549E" w:rsidRDefault="0024549E" w:rsidP="00FE57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74" w:type="dxa"/>
          </w:tcPr>
          <w:p w14:paraId="5F4AE243" w14:textId="5B74F0DC" w:rsidR="005954A7" w:rsidRDefault="0024549E" w:rsidP="00245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Dariusz Robert Zawadzki</w:t>
            </w:r>
          </w:p>
          <w:p w14:paraId="30490C54" w14:textId="7A5BD342" w:rsidR="0024549E" w:rsidRDefault="0024549E" w:rsidP="00245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Radca Prawny </w:t>
            </w:r>
          </w:p>
          <w:p w14:paraId="2FC4967F" w14:textId="7A9B4B27" w:rsidR="0024549E" w:rsidRDefault="0024549E" w:rsidP="00245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(BD-1065)</w:t>
            </w:r>
          </w:p>
          <w:p w14:paraId="1C3D9AB4" w14:textId="380A9142" w:rsidR="005954A7" w:rsidRPr="005954A7" w:rsidRDefault="0024549E" w:rsidP="00245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18.05.2022 r.</w:t>
            </w:r>
          </w:p>
        </w:tc>
        <w:tc>
          <w:tcPr>
            <w:tcW w:w="931" w:type="dxa"/>
          </w:tcPr>
          <w:p w14:paraId="7DCD2B60" w14:textId="77777777" w:rsidR="00EA5A72" w:rsidRDefault="00EA5A72" w:rsidP="00BC6B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  <w:p w14:paraId="55882DAC" w14:textId="77777777" w:rsidR="007C5782" w:rsidRDefault="007C5782" w:rsidP="00BC6B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  <w:p w14:paraId="0264B666" w14:textId="3B0CAEB9" w:rsidR="007C5782" w:rsidRPr="00035243" w:rsidRDefault="007C5782" w:rsidP="00BC6B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01F10DA" w14:textId="77777777" w:rsidR="005778E1" w:rsidRPr="0081150E" w:rsidRDefault="005778E1" w:rsidP="005778E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1150E">
        <w:rPr>
          <w:rFonts w:ascii="Times New Roman" w:eastAsia="Times New Roman" w:hAnsi="Times New Roman"/>
          <w:i/>
          <w:sz w:val="24"/>
          <w:szCs w:val="24"/>
          <w:lang w:eastAsia="pl-PL"/>
        </w:rPr>
        <w:t>*niepotrzebne skreślić</w:t>
      </w:r>
    </w:p>
    <w:p w14:paraId="794CB936" w14:textId="77777777" w:rsidR="005778E1" w:rsidRPr="0081150E" w:rsidRDefault="005778E1" w:rsidP="005778E1">
      <w:pPr>
        <w:spacing w:after="0" w:line="257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1150E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81150E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14:paraId="4696D574" w14:textId="77777777" w:rsidR="00637D2F" w:rsidRDefault="00637D2F" w:rsidP="002F2EE1">
      <w:pPr>
        <w:suppressAutoHyphens/>
        <w:autoSpaceDN w:val="0"/>
        <w:spacing w:after="0" w:line="240" w:lineRule="auto"/>
        <w:ind w:left="4537"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29E71E1" w14:textId="77777777" w:rsidR="00637D2F" w:rsidRDefault="00637D2F" w:rsidP="002F2EE1">
      <w:pPr>
        <w:suppressAutoHyphens/>
        <w:autoSpaceDN w:val="0"/>
        <w:spacing w:after="0" w:line="240" w:lineRule="auto"/>
        <w:ind w:left="4537"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A48B225" w14:textId="23878FA5" w:rsidR="002F2EE1" w:rsidRDefault="002F2EE1" w:rsidP="002F2EE1">
      <w:pPr>
        <w:suppressAutoHyphens/>
        <w:autoSpaceDN w:val="0"/>
        <w:spacing w:after="0" w:line="240" w:lineRule="auto"/>
        <w:ind w:left="4537" w:firstLine="708"/>
        <w:jc w:val="both"/>
        <w:textAlignment w:val="baseline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</w:t>
      </w:r>
    </w:p>
    <w:p w14:paraId="01E736C6" w14:textId="578658E8" w:rsidR="002F2EE1" w:rsidRDefault="002F2EE1" w:rsidP="002F2EE1">
      <w:pPr>
        <w:spacing w:after="0" w:line="256" w:lineRule="auto"/>
        <w:ind w:left="5245" w:firstLine="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do Zarządzenia nr 0050.</w:t>
      </w:r>
      <w:r w:rsidR="0024549E">
        <w:rPr>
          <w:rFonts w:ascii="Times New Roman" w:eastAsia="Times New Roman" w:hAnsi="Times New Roman"/>
          <w:bCs/>
          <w:sz w:val="24"/>
          <w:szCs w:val="24"/>
          <w:lang w:eastAsia="pl-PL"/>
        </w:rPr>
        <w:t>95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.2022</w:t>
      </w:r>
    </w:p>
    <w:p w14:paraId="1E2CEAAD" w14:textId="77777777" w:rsidR="002F2EE1" w:rsidRDefault="002F2EE1" w:rsidP="002F2EE1">
      <w:pPr>
        <w:spacing w:after="0" w:line="256" w:lineRule="auto"/>
        <w:ind w:left="5245" w:firstLine="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Burmistrza Miasta Płońsk</w:t>
      </w:r>
    </w:p>
    <w:p w14:paraId="3C33B0CA" w14:textId="35B54A69" w:rsidR="002F2EE1" w:rsidRDefault="002F2EE1" w:rsidP="002F2EE1">
      <w:pPr>
        <w:spacing w:after="0" w:line="256" w:lineRule="auto"/>
        <w:ind w:left="5245" w:firstLine="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</w:t>
      </w:r>
      <w:r w:rsidR="0024549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maja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2022 roku</w:t>
      </w:r>
    </w:p>
    <w:p w14:paraId="2611F9DF" w14:textId="77777777" w:rsidR="002F2EE1" w:rsidRDefault="002F2EE1" w:rsidP="002F2EE1">
      <w:pPr>
        <w:spacing w:after="0" w:line="25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14:paraId="7AB5BCFE" w14:textId="77777777" w:rsidR="00637D2F" w:rsidRPr="00637D2F" w:rsidRDefault="00637D2F" w:rsidP="00637D2F">
      <w:pPr>
        <w:jc w:val="center"/>
        <w:rPr>
          <w:rFonts w:ascii="Times New Roman" w:hAnsi="Times New Roman"/>
          <w:sz w:val="24"/>
          <w:szCs w:val="24"/>
        </w:rPr>
      </w:pPr>
    </w:p>
    <w:p w14:paraId="40FAC89F" w14:textId="77777777" w:rsidR="00637D2F" w:rsidRPr="00637D2F" w:rsidRDefault="002F2EE1" w:rsidP="00637D2F">
      <w:pPr>
        <w:jc w:val="center"/>
        <w:rPr>
          <w:b/>
          <w:bCs/>
          <w:sz w:val="24"/>
          <w:szCs w:val="24"/>
        </w:rPr>
      </w:pPr>
      <w:r w:rsidRPr="00637D2F">
        <w:rPr>
          <w:rFonts w:ascii="Times New Roman" w:hAnsi="Times New Roman"/>
          <w:b/>
          <w:bCs/>
          <w:sz w:val="24"/>
          <w:szCs w:val="24"/>
        </w:rPr>
        <w:t>Wykaz składników majątku Gminy Miasto Płońsk</w:t>
      </w:r>
      <w:r w:rsidR="00637D2F" w:rsidRPr="00637D2F">
        <w:rPr>
          <w:rFonts w:ascii="Times New Roman" w:hAnsi="Times New Roman"/>
          <w:b/>
          <w:bCs/>
          <w:sz w:val="24"/>
          <w:szCs w:val="24"/>
        </w:rPr>
        <w:t xml:space="preserve">, które będą przekazane nieodpłatnie </w:t>
      </w:r>
      <w:r w:rsidR="00637D2F" w:rsidRPr="00637D2F">
        <w:rPr>
          <w:rFonts w:ascii="Times New Roman" w:hAnsi="Times New Roman"/>
          <w:b/>
          <w:bCs/>
          <w:sz w:val="24"/>
          <w:szCs w:val="24"/>
        </w:rPr>
        <w:br/>
        <w:t>na rzecz Zakładu Gospodarki Mieszkaniowej w Płońsku</w:t>
      </w:r>
      <w:r w:rsidR="00637D2F" w:rsidRPr="00637D2F">
        <w:rPr>
          <w:b/>
          <w:bCs/>
          <w:sz w:val="24"/>
          <w:szCs w:val="24"/>
        </w:rPr>
        <w:br/>
      </w:r>
    </w:p>
    <w:tbl>
      <w:tblPr>
        <w:tblW w:w="952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773"/>
        <w:gridCol w:w="2846"/>
        <w:gridCol w:w="898"/>
        <w:gridCol w:w="1315"/>
        <w:gridCol w:w="1134"/>
      </w:tblGrid>
      <w:tr w:rsidR="00637D2F" w:rsidRPr="0017058E" w14:paraId="5FFA9AE1" w14:textId="77777777" w:rsidTr="00637D2F">
        <w:trPr>
          <w:trHeight w:val="356"/>
        </w:trPr>
        <w:tc>
          <w:tcPr>
            <w:tcW w:w="554" w:type="dxa"/>
          </w:tcPr>
          <w:p w14:paraId="6FEF5539" w14:textId="77777777" w:rsidR="00637D2F" w:rsidRPr="0017058E" w:rsidRDefault="00637D2F" w:rsidP="008A7B1B">
            <w:pPr>
              <w:ind w:left="22"/>
              <w:rPr>
                <w:rFonts w:ascii="Times New Roman" w:hAnsi="Times New Roman"/>
              </w:rPr>
            </w:pPr>
            <w:r w:rsidRPr="0017058E">
              <w:rPr>
                <w:rFonts w:ascii="Times New Roman" w:hAnsi="Times New Roman"/>
              </w:rPr>
              <w:t>L.p.</w:t>
            </w:r>
          </w:p>
        </w:tc>
        <w:tc>
          <w:tcPr>
            <w:tcW w:w="2773" w:type="dxa"/>
          </w:tcPr>
          <w:p w14:paraId="4BA56743" w14:textId="77777777" w:rsidR="00637D2F" w:rsidRPr="0017058E" w:rsidRDefault="00637D2F" w:rsidP="008A7B1B">
            <w:pPr>
              <w:ind w:left="22"/>
              <w:rPr>
                <w:rFonts w:ascii="Times New Roman" w:hAnsi="Times New Roman"/>
              </w:rPr>
            </w:pPr>
            <w:r w:rsidRPr="0017058E">
              <w:rPr>
                <w:rFonts w:ascii="Times New Roman" w:hAnsi="Times New Roman"/>
              </w:rPr>
              <w:t>Nazwa towaru</w:t>
            </w:r>
          </w:p>
        </w:tc>
        <w:tc>
          <w:tcPr>
            <w:tcW w:w="2846" w:type="dxa"/>
          </w:tcPr>
          <w:p w14:paraId="23776369" w14:textId="77777777" w:rsidR="00637D2F" w:rsidRPr="0017058E" w:rsidRDefault="00637D2F" w:rsidP="008A7B1B">
            <w:pPr>
              <w:ind w:left="22"/>
              <w:rPr>
                <w:rFonts w:ascii="Times New Roman" w:hAnsi="Times New Roman"/>
              </w:rPr>
            </w:pPr>
            <w:r w:rsidRPr="0017058E">
              <w:rPr>
                <w:rFonts w:ascii="Times New Roman" w:hAnsi="Times New Roman"/>
              </w:rPr>
              <w:t>Numer inwentarzowy</w:t>
            </w:r>
          </w:p>
        </w:tc>
        <w:tc>
          <w:tcPr>
            <w:tcW w:w="898" w:type="dxa"/>
          </w:tcPr>
          <w:p w14:paraId="362D8677" w14:textId="77777777" w:rsidR="00637D2F" w:rsidRPr="0017058E" w:rsidRDefault="00637D2F" w:rsidP="008A7B1B">
            <w:pPr>
              <w:ind w:left="22"/>
              <w:rPr>
                <w:rFonts w:ascii="Times New Roman" w:hAnsi="Times New Roman"/>
              </w:rPr>
            </w:pPr>
            <w:r w:rsidRPr="0017058E">
              <w:rPr>
                <w:rFonts w:ascii="Times New Roman" w:hAnsi="Times New Roman"/>
              </w:rPr>
              <w:t>Ilość</w:t>
            </w:r>
          </w:p>
        </w:tc>
        <w:tc>
          <w:tcPr>
            <w:tcW w:w="1315" w:type="dxa"/>
          </w:tcPr>
          <w:p w14:paraId="0B8C5C79" w14:textId="77777777" w:rsidR="00637D2F" w:rsidRPr="0017058E" w:rsidRDefault="00637D2F" w:rsidP="00637D2F">
            <w:pPr>
              <w:jc w:val="center"/>
              <w:rPr>
                <w:rFonts w:ascii="Times New Roman" w:hAnsi="Times New Roman"/>
              </w:rPr>
            </w:pPr>
            <w:r w:rsidRPr="0017058E">
              <w:rPr>
                <w:rFonts w:ascii="Times New Roman" w:hAnsi="Times New Roman"/>
              </w:rPr>
              <w:t>Cena brutto w zł</w:t>
            </w:r>
          </w:p>
        </w:tc>
        <w:tc>
          <w:tcPr>
            <w:tcW w:w="1134" w:type="dxa"/>
          </w:tcPr>
          <w:p w14:paraId="22C44E3F" w14:textId="32195633" w:rsidR="00637D2F" w:rsidRPr="0017058E" w:rsidRDefault="00637D2F" w:rsidP="00637D2F">
            <w:pPr>
              <w:jc w:val="center"/>
              <w:rPr>
                <w:rFonts w:ascii="Times New Roman" w:hAnsi="Times New Roman"/>
              </w:rPr>
            </w:pPr>
            <w:r w:rsidRPr="0017058E">
              <w:rPr>
                <w:rFonts w:ascii="Times New Roman" w:hAnsi="Times New Roman"/>
              </w:rPr>
              <w:t xml:space="preserve">Wartość brutto </w:t>
            </w:r>
            <w:r>
              <w:rPr>
                <w:rFonts w:ascii="Times New Roman" w:hAnsi="Times New Roman"/>
              </w:rPr>
              <w:t>w zł</w:t>
            </w:r>
          </w:p>
        </w:tc>
      </w:tr>
      <w:tr w:rsidR="00637D2F" w:rsidRPr="0017058E" w14:paraId="595212A9" w14:textId="77777777" w:rsidTr="00637D2F">
        <w:trPr>
          <w:trHeight w:val="232"/>
        </w:trPr>
        <w:tc>
          <w:tcPr>
            <w:tcW w:w="554" w:type="dxa"/>
          </w:tcPr>
          <w:p w14:paraId="2C149B55" w14:textId="77777777" w:rsidR="00637D2F" w:rsidRPr="0017058E" w:rsidRDefault="00637D2F" w:rsidP="008A7B1B">
            <w:pPr>
              <w:ind w:left="22"/>
              <w:jc w:val="center"/>
              <w:rPr>
                <w:rFonts w:ascii="Times New Roman" w:hAnsi="Times New Roman"/>
              </w:rPr>
            </w:pPr>
            <w:r w:rsidRPr="0017058E">
              <w:rPr>
                <w:rFonts w:ascii="Times New Roman" w:hAnsi="Times New Roman"/>
              </w:rPr>
              <w:t>1</w:t>
            </w:r>
          </w:p>
        </w:tc>
        <w:tc>
          <w:tcPr>
            <w:tcW w:w="2773" w:type="dxa"/>
          </w:tcPr>
          <w:p w14:paraId="2D97CD71" w14:textId="77777777" w:rsidR="00637D2F" w:rsidRPr="0017058E" w:rsidRDefault="00637D2F" w:rsidP="008A7B1B">
            <w:pPr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Szafa aktowa Astra/2</w:t>
            </w:r>
          </w:p>
        </w:tc>
        <w:tc>
          <w:tcPr>
            <w:tcW w:w="2846" w:type="dxa"/>
          </w:tcPr>
          <w:p w14:paraId="33B13F6B" w14:textId="77777777" w:rsidR="00637D2F" w:rsidRPr="0017058E" w:rsidRDefault="00637D2F" w:rsidP="008A7B1B">
            <w:pPr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Gr.8/803-8, poz. 375/1</w:t>
            </w:r>
          </w:p>
        </w:tc>
        <w:tc>
          <w:tcPr>
            <w:tcW w:w="898" w:type="dxa"/>
          </w:tcPr>
          <w:p w14:paraId="31DABDC5" w14:textId="77777777" w:rsidR="00637D2F" w:rsidRPr="0017058E" w:rsidRDefault="00637D2F" w:rsidP="008A7B1B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5" w:type="dxa"/>
          </w:tcPr>
          <w:p w14:paraId="2FAEF680" w14:textId="110C9E66" w:rsidR="00637D2F" w:rsidRPr="0017058E" w:rsidRDefault="00637D2F" w:rsidP="00637D2F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304,61</w:t>
            </w:r>
          </w:p>
        </w:tc>
        <w:tc>
          <w:tcPr>
            <w:tcW w:w="1134" w:type="dxa"/>
          </w:tcPr>
          <w:p w14:paraId="66334E5C" w14:textId="77777777" w:rsidR="00637D2F" w:rsidRPr="0017058E" w:rsidRDefault="00637D2F" w:rsidP="00637D2F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304,61</w:t>
            </w:r>
          </w:p>
        </w:tc>
      </w:tr>
      <w:tr w:rsidR="00637D2F" w:rsidRPr="0017058E" w14:paraId="3BD749D6" w14:textId="77777777" w:rsidTr="00637D2F">
        <w:trPr>
          <w:trHeight w:val="371"/>
        </w:trPr>
        <w:tc>
          <w:tcPr>
            <w:tcW w:w="554" w:type="dxa"/>
          </w:tcPr>
          <w:p w14:paraId="3CA2C52C" w14:textId="77777777" w:rsidR="00637D2F" w:rsidRPr="0017058E" w:rsidRDefault="00637D2F" w:rsidP="008A7B1B">
            <w:pPr>
              <w:ind w:left="22"/>
              <w:jc w:val="center"/>
              <w:rPr>
                <w:rFonts w:ascii="Times New Roman" w:hAnsi="Times New Roman"/>
              </w:rPr>
            </w:pPr>
            <w:r w:rsidRPr="0017058E">
              <w:rPr>
                <w:rFonts w:ascii="Times New Roman" w:hAnsi="Times New Roman"/>
              </w:rPr>
              <w:t>2</w:t>
            </w:r>
          </w:p>
        </w:tc>
        <w:tc>
          <w:tcPr>
            <w:tcW w:w="2773" w:type="dxa"/>
          </w:tcPr>
          <w:p w14:paraId="4B72F26A" w14:textId="77777777" w:rsidR="00637D2F" w:rsidRPr="0017058E" w:rsidRDefault="00637D2F" w:rsidP="008A7B1B">
            <w:pPr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Kontener Astra 20</w:t>
            </w:r>
          </w:p>
        </w:tc>
        <w:tc>
          <w:tcPr>
            <w:tcW w:w="2846" w:type="dxa"/>
          </w:tcPr>
          <w:p w14:paraId="13CAA6A6" w14:textId="77777777" w:rsidR="00637D2F" w:rsidRPr="0017058E" w:rsidRDefault="00637D2F" w:rsidP="008A7B1B">
            <w:pPr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Gr.8/803-8, poz. 370</w:t>
            </w:r>
          </w:p>
        </w:tc>
        <w:tc>
          <w:tcPr>
            <w:tcW w:w="898" w:type="dxa"/>
          </w:tcPr>
          <w:p w14:paraId="6067F57C" w14:textId="77777777" w:rsidR="00637D2F" w:rsidRPr="0017058E" w:rsidRDefault="00637D2F" w:rsidP="008A7B1B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5" w:type="dxa"/>
          </w:tcPr>
          <w:p w14:paraId="0F418552" w14:textId="77777777" w:rsidR="00637D2F" w:rsidRPr="0017058E" w:rsidRDefault="00637D2F" w:rsidP="00637D2F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291,20</w:t>
            </w:r>
          </w:p>
        </w:tc>
        <w:tc>
          <w:tcPr>
            <w:tcW w:w="1134" w:type="dxa"/>
          </w:tcPr>
          <w:p w14:paraId="5FA44426" w14:textId="77777777" w:rsidR="00637D2F" w:rsidRPr="0017058E" w:rsidRDefault="00637D2F" w:rsidP="00637D2F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291,20</w:t>
            </w:r>
          </w:p>
        </w:tc>
      </w:tr>
      <w:tr w:rsidR="00637D2F" w:rsidRPr="0017058E" w14:paraId="4F102E8F" w14:textId="77777777" w:rsidTr="00637D2F">
        <w:trPr>
          <w:trHeight w:val="365"/>
        </w:trPr>
        <w:tc>
          <w:tcPr>
            <w:tcW w:w="554" w:type="dxa"/>
          </w:tcPr>
          <w:p w14:paraId="4D385D06" w14:textId="77777777" w:rsidR="00637D2F" w:rsidRPr="0017058E" w:rsidRDefault="00637D2F" w:rsidP="008A7B1B">
            <w:pPr>
              <w:ind w:left="22"/>
              <w:jc w:val="center"/>
              <w:rPr>
                <w:rFonts w:ascii="Times New Roman" w:hAnsi="Times New Roman"/>
              </w:rPr>
            </w:pPr>
            <w:r w:rsidRPr="0017058E">
              <w:rPr>
                <w:rFonts w:ascii="Times New Roman" w:hAnsi="Times New Roman"/>
              </w:rPr>
              <w:t>3</w:t>
            </w:r>
          </w:p>
        </w:tc>
        <w:tc>
          <w:tcPr>
            <w:tcW w:w="2773" w:type="dxa"/>
          </w:tcPr>
          <w:p w14:paraId="0655978F" w14:textId="77777777" w:rsidR="00637D2F" w:rsidRPr="0017058E" w:rsidRDefault="00637D2F" w:rsidP="008A7B1B">
            <w:pPr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Szafa aktowa Astra/2</w:t>
            </w:r>
          </w:p>
        </w:tc>
        <w:tc>
          <w:tcPr>
            <w:tcW w:w="2846" w:type="dxa"/>
          </w:tcPr>
          <w:p w14:paraId="1CA3FD67" w14:textId="77777777" w:rsidR="00637D2F" w:rsidRPr="0017058E" w:rsidRDefault="00637D2F" w:rsidP="008A7B1B">
            <w:pPr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Gr.8/803-8, poz. 375/2</w:t>
            </w:r>
          </w:p>
        </w:tc>
        <w:tc>
          <w:tcPr>
            <w:tcW w:w="898" w:type="dxa"/>
          </w:tcPr>
          <w:p w14:paraId="5A3D1196" w14:textId="77777777" w:rsidR="00637D2F" w:rsidRPr="0017058E" w:rsidRDefault="00637D2F" w:rsidP="008A7B1B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5" w:type="dxa"/>
          </w:tcPr>
          <w:p w14:paraId="73D89808" w14:textId="77777777" w:rsidR="00637D2F" w:rsidRPr="0017058E" w:rsidRDefault="00637D2F" w:rsidP="00637D2F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304,61</w:t>
            </w:r>
          </w:p>
        </w:tc>
        <w:tc>
          <w:tcPr>
            <w:tcW w:w="1134" w:type="dxa"/>
          </w:tcPr>
          <w:p w14:paraId="574D645D" w14:textId="77777777" w:rsidR="00637D2F" w:rsidRPr="0017058E" w:rsidRDefault="00637D2F" w:rsidP="00637D2F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304,61</w:t>
            </w:r>
          </w:p>
        </w:tc>
      </w:tr>
      <w:tr w:rsidR="00637D2F" w:rsidRPr="0017058E" w14:paraId="033DA428" w14:textId="77777777" w:rsidTr="00637D2F">
        <w:trPr>
          <w:trHeight w:val="402"/>
        </w:trPr>
        <w:tc>
          <w:tcPr>
            <w:tcW w:w="554" w:type="dxa"/>
          </w:tcPr>
          <w:p w14:paraId="3AD6F792" w14:textId="77777777" w:rsidR="00637D2F" w:rsidRPr="0017058E" w:rsidRDefault="00637D2F" w:rsidP="008A7B1B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73" w:type="dxa"/>
          </w:tcPr>
          <w:p w14:paraId="63E46AC9" w14:textId="77777777" w:rsidR="00637D2F" w:rsidRDefault="00637D2F" w:rsidP="008A7B1B">
            <w:pPr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Szafa ubraniowa Astra</w:t>
            </w:r>
          </w:p>
        </w:tc>
        <w:tc>
          <w:tcPr>
            <w:tcW w:w="2846" w:type="dxa"/>
          </w:tcPr>
          <w:p w14:paraId="4CE19D8D" w14:textId="77777777" w:rsidR="00637D2F" w:rsidRDefault="00637D2F" w:rsidP="008A7B1B">
            <w:pPr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Gr.8/803-8, poz.374</w:t>
            </w:r>
          </w:p>
        </w:tc>
        <w:tc>
          <w:tcPr>
            <w:tcW w:w="898" w:type="dxa"/>
          </w:tcPr>
          <w:p w14:paraId="0665FFB8" w14:textId="77777777" w:rsidR="00637D2F" w:rsidRDefault="00637D2F" w:rsidP="008A7B1B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5" w:type="dxa"/>
          </w:tcPr>
          <w:p w14:paraId="120FF2FD" w14:textId="77777777" w:rsidR="00637D2F" w:rsidRDefault="00637D2F" w:rsidP="00637D2F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271,18</w:t>
            </w:r>
          </w:p>
        </w:tc>
        <w:tc>
          <w:tcPr>
            <w:tcW w:w="1134" w:type="dxa"/>
          </w:tcPr>
          <w:p w14:paraId="08E98FC8" w14:textId="77777777" w:rsidR="00637D2F" w:rsidRDefault="00637D2F" w:rsidP="00637D2F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271,18</w:t>
            </w:r>
          </w:p>
        </w:tc>
      </w:tr>
      <w:tr w:rsidR="00637D2F" w:rsidRPr="0017058E" w14:paraId="43B9F890" w14:textId="77777777" w:rsidTr="00637D2F">
        <w:trPr>
          <w:trHeight w:val="252"/>
        </w:trPr>
        <w:tc>
          <w:tcPr>
            <w:tcW w:w="554" w:type="dxa"/>
          </w:tcPr>
          <w:p w14:paraId="6ECF445B" w14:textId="77777777" w:rsidR="00637D2F" w:rsidRPr="0017058E" w:rsidRDefault="00637D2F" w:rsidP="008A7B1B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73" w:type="dxa"/>
          </w:tcPr>
          <w:p w14:paraId="207E4F40" w14:textId="77777777" w:rsidR="00637D2F" w:rsidRDefault="00637D2F" w:rsidP="008A7B1B">
            <w:pPr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Nadstawka Astra/18</w:t>
            </w:r>
          </w:p>
        </w:tc>
        <w:tc>
          <w:tcPr>
            <w:tcW w:w="2846" w:type="dxa"/>
          </w:tcPr>
          <w:p w14:paraId="28B2FBEE" w14:textId="77777777" w:rsidR="00637D2F" w:rsidRDefault="00637D2F" w:rsidP="008A7B1B">
            <w:pPr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Gr.8/803-8, poz. 377/3</w:t>
            </w:r>
          </w:p>
        </w:tc>
        <w:tc>
          <w:tcPr>
            <w:tcW w:w="898" w:type="dxa"/>
          </w:tcPr>
          <w:p w14:paraId="75779D58" w14:textId="77777777" w:rsidR="00637D2F" w:rsidRDefault="00637D2F" w:rsidP="008A7B1B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5" w:type="dxa"/>
          </w:tcPr>
          <w:p w14:paraId="08DC288A" w14:textId="77777777" w:rsidR="00637D2F" w:rsidRDefault="00637D2F" w:rsidP="00637D2F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194,13</w:t>
            </w:r>
          </w:p>
        </w:tc>
        <w:tc>
          <w:tcPr>
            <w:tcW w:w="1134" w:type="dxa"/>
          </w:tcPr>
          <w:p w14:paraId="010BFB72" w14:textId="77777777" w:rsidR="00637D2F" w:rsidRDefault="00637D2F" w:rsidP="00637D2F">
            <w:pPr>
              <w:tabs>
                <w:tab w:val="left" w:pos="6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194,13</w:t>
            </w:r>
          </w:p>
        </w:tc>
      </w:tr>
      <w:tr w:rsidR="00637D2F" w:rsidRPr="0017058E" w14:paraId="2A5BF01B" w14:textId="77777777" w:rsidTr="00637D2F">
        <w:trPr>
          <w:trHeight w:val="356"/>
        </w:trPr>
        <w:tc>
          <w:tcPr>
            <w:tcW w:w="554" w:type="dxa"/>
          </w:tcPr>
          <w:p w14:paraId="50819656" w14:textId="77777777" w:rsidR="00637D2F" w:rsidRPr="0017058E" w:rsidRDefault="00637D2F" w:rsidP="008A7B1B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73" w:type="dxa"/>
          </w:tcPr>
          <w:p w14:paraId="1671475F" w14:textId="77777777" w:rsidR="00637D2F" w:rsidRDefault="00637D2F" w:rsidP="008A7B1B">
            <w:pPr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Nadstawka Astra/18</w:t>
            </w:r>
          </w:p>
        </w:tc>
        <w:tc>
          <w:tcPr>
            <w:tcW w:w="2846" w:type="dxa"/>
          </w:tcPr>
          <w:p w14:paraId="12CBD118" w14:textId="77777777" w:rsidR="00637D2F" w:rsidRDefault="00637D2F" w:rsidP="008A7B1B">
            <w:pPr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Gr.8/803-8, poz. 377/4</w:t>
            </w:r>
          </w:p>
        </w:tc>
        <w:tc>
          <w:tcPr>
            <w:tcW w:w="898" w:type="dxa"/>
          </w:tcPr>
          <w:p w14:paraId="3021476F" w14:textId="77777777" w:rsidR="00637D2F" w:rsidRDefault="00637D2F" w:rsidP="008A7B1B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5" w:type="dxa"/>
          </w:tcPr>
          <w:p w14:paraId="07BE2C45" w14:textId="77777777" w:rsidR="00637D2F" w:rsidRDefault="00637D2F" w:rsidP="00637D2F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194,13</w:t>
            </w:r>
          </w:p>
        </w:tc>
        <w:tc>
          <w:tcPr>
            <w:tcW w:w="1134" w:type="dxa"/>
          </w:tcPr>
          <w:p w14:paraId="25B4F65C" w14:textId="77777777" w:rsidR="00637D2F" w:rsidRDefault="00637D2F" w:rsidP="00637D2F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194,13</w:t>
            </w:r>
          </w:p>
        </w:tc>
      </w:tr>
      <w:tr w:rsidR="00637D2F" w:rsidRPr="0017058E" w14:paraId="6F5A4582" w14:textId="77777777" w:rsidTr="00637D2F">
        <w:trPr>
          <w:trHeight w:val="394"/>
        </w:trPr>
        <w:tc>
          <w:tcPr>
            <w:tcW w:w="554" w:type="dxa"/>
          </w:tcPr>
          <w:p w14:paraId="2416F6A1" w14:textId="77777777" w:rsidR="00637D2F" w:rsidRDefault="00637D2F" w:rsidP="008A7B1B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3" w:type="dxa"/>
          </w:tcPr>
          <w:p w14:paraId="20004885" w14:textId="77777777" w:rsidR="00637D2F" w:rsidRDefault="00637D2F" w:rsidP="008A7B1B">
            <w:pPr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Biurko BT-80D+z</w:t>
            </w:r>
          </w:p>
        </w:tc>
        <w:tc>
          <w:tcPr>
            <w:tcW w:w="2846" w:type="dxa"/>
          </w:tcPr>
          <w:p w14:paraId="45EADB7A" w14:textId="77777777" w:rsidR="00637D2F" w:rsidRDefault="00637D2F" w:rsidP="008A7B1B">
            <w:pPr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Gr.8/803-8, poz. 79/3</w:t>
            </w:r>
          </w:p>
        </w:tc>
        <w:tc>
          <w:tcPr>
            <w:tcW w:w="898" w:type="dxa"/>
          </w:tcPr>
          <w:p w14:paraId="5DF2A3E5" w14:textId="77777777" w:rsidR="00637D2F" w:rsidRDefault="00637D2F" w:rsidP="008A7B1B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5" w:type="dxa"/>
          </w:tcPr>
          <w:p w14:paraId="40867A75" w14:textId="77777777" w:rsidR="00637D2F" w:rsidRDefault="00637D2F" w:rsidP="00637D2F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278,16</w:t>
            </w:r>
          </w:p>
        </w:tc>
        <w:tc>
          <w:tcPr>
            <w:tcW w:w="1134" w:type="dxa"/>
          </w:tcPr>
          <w:p w14:paraId="0214B46C" w14:textId="77777777" w:rsidR="00637D2F" w:rsidRDefault="00637D2F" w:rsidP="00637D2F">
            <w:pPr>
              <w:ind w:lef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278,16</w:t>
            </w:r>
          </w:p>
        </w:tc>
      </w:tr>
      <w:tr w:rsidR="00637D2F" w14:paraId="5FE81393" w14:textId="77777777" w:rsidTr="00637D2F">
        <w:trPr>
          <w:gridBefore w:val="3"/>
          <w:wBefore w:w="6173" w:type="dxa"/>
          <w:trHeight w:val="356"/>
        </w:trPr>
        <w:tc>
          <w:tcPr>
            <w:tcW w:w="898" w:type="dxa"/>
          </w:tcPr>
          <w:p w14:paraId="752987DC" w14:textId="77777777" w:rsidR="00637D2F" w:rsidRPr="00FB2405" w:rsidRDefault="00637D2F" w:rsidP="008A7B1B">
            <w:pPr>
              <w:rPr>
                <w:rStyle w:val="st"/>
                <w:rFonts w:ascii="Times New Roman" w:hAnsi="Times New Roman"/>
              </w:rPr>
            </w:pPr>
            <w:r w:rsidRPr="00FB2405">
              <w:rPr>
                <w:rStyle w:val="st"/>
                <w:rFonts w:ascii="Times New Roman" w:hAnsi="Times New Roman"/>
              </w:rPr>
              <w:t>Łącznie</w:t>
            </w:r>
          </w:p>
        </w:tc>
        <w:tc>
          <w:tcPr>
            <w:tcW w:w="1315" w:type="dxa"/>
          </w:tcPr>
          <w:p w14:paraId="554DE899" w14:textId="77777777" w:rsidR="00637D2F" w:rsidRPr="00FB2405" w:rsidRDefault="00637D2F" w:rsidP="00637D2F">
            <w:pPr>
              <w:jc w:val="center"/>
              <w:rPr>
                <w:rStyle w:val="st"/>
                <w:rFonts w:ascii="Times New Roman" w:hAnsi="Times New Roman"/>
              </w:rPr>
            </w:pPr>
            <w:r w:rsidRPr="00FB2405">
              <w:rPr>
                <w:rStyle w:val="st"/>
                <w:rFonts w:ascii="Times New Roman" w:hAnsi="Times New Roman"/>
              </w:rPr>
              <w:t>1 838,02</w:t>
            </w:r>
          </w:p>
        </w:tc>
        <w:tc>
          <w:tcPr>
            <w:tcW w:w="1134" w:type="dxa"/>
          </w:tcPr>
          <w:p w14:paraId="28E12228" w14:textId="77777777" w:rsidR="00637D2F" w:rsidRPr="00FB2405" w:rsidRDefault="00637D2F" w:rsidP="00637D2F">
            <w:pPr>
              <w:jc w:val="center"/>
              <w:rPr>
                <w:rStyle w:val="st"/>
                <w:rFonts w:ascii="Times New Roman" w:hAnsi="Times New Roman"/>
              </w:rPr>
            </w:pPr>
            <w:r w:rsidRPr="00FB2405">
              <w:rPr>
                <w:rStyle w:val="st"/>
                <w:rFonts w:ascii="Times New Roman" w:hAnsi="Times New Roman"/>
              </w:rPr>
              <w:t>1 838,02</w:t>
            </w:r>
          </w:p>
        </w:tc>
      </w:tr>
    </w:tbl>
    <w:p w14:paraId="17F2BFF5" w14:textId="2C25678D" w:rsidR="00EA774C" w:rsidRDefault="00EA774C" w:rsidP="00637D2F">
      <w:pPr>
        <w:jc w:val="center"/>
        <w:rPr>
          <w:sz w:val="24"/>
          <w:szCs w:val="24"/>
        </w:rPr>
      </w:pPr>
    </w:p>
    <w:p w14:paraId="74FC3F86" w14:textId="77777777" w:rsidR="0024549E" w:rsidRPr="0024549E" w:rsidRDefault="0024549E" w:rsidP="0024549E">
      <w:pPr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0C1DE142" w14:textId="4A4B080A" w:rsidR="0024549E" w:rsidRPr="0024549E" w:rsidRDefault="0024549E" w:rsidP="0024549E">
      <w:pPr>
        <w:jc w:val="center"/>
        <w:rPr>
          <w:rFonts w:ascii="Times New Roman" w:hAnsi="Times New Roman"/>
          <w:sz w:val="24"/>
          <w:szCs w:val="24"/>
        </w:rPr>
      </w:pPr>
      <w:r w:rsidRPr="0024549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BURMISTRZ</w:t>
      </w:r>
    </w:p>
    <w:p w14:paraId="21D63955" w14:textId="77777777" w:rsidR="0024549E" w:rsidRDefault="0024549E" w:rsidP="0024549E">
      <w:pPr>
        <w:jc w:val="center"/>
        <w:rPr>
          <w:rFonts w:ascii="Times New Roman" w:hAnsi="Times New Roman"/>
          <w:sz w:val="24"/>
          <w:szCs w:val="24"/>
        </w:rPr>
      </w:pPr>
      <w:r w:rsidRPr="002454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Andrzej Pietrasik                </w:t>
      </w:r>
    </w:p>
    <w:p w14:paraId="7CDDA798" w14:textId="77777777" w:rsidR="0024549E" w:rsidRDefault="0024549E" w:rsidP="0024549E">
      <w:pPr>
        <w:jc w:val="center"/>
        <w:rPr>
          <w:rFonts w:ascii="Times New Roman" w:hAnsi="Times New Roman"/>
          <w:sz w:val="24"/>
          <w:szCs w:val="24"/>
        </w:rPr>
      </w:pPr>
    </w:p>
    <w:p w14:paraId="0DBD0DC6" w14:textId="77777777" w:rsidR="0024549E" w:rsidRDefault="0024549E" w:rsidP="0024549E">
      <w:pPr>
        <w:jc w:val="center"/>
        <w:rPr>
          <w:rFonts w:ascii="Times New Roman" w:hAnsi="Times New Roman"/>
          <w:sz w:val="24"/>
          <w:szCs w:val="24"/>
        </w:rPr>
      </w:pPr>
    </w:p>
    <w:p w14:paraId="5621173B" w14:textId="77777777" w:rsidR="0024549E" w:rsidRDefault="0024549E" w:rsidP="0024549E">
      <w:pPr>
        <w:jc w:val="center"/>
        <w:rPr>
          <w:rFonts w:ascii="Times New Roman" w:hAnsi="Times New Roman"/>
          <w:sz w:val="24"/>
          <w:szCs w:val="24"/>
        </w:rPr>
      </w:pPr>
    </w:p>
    <w:p w14:paraId="648A64B1" w14:textId="77777777" w:rsidR="0024549E" w:rsidRDefault="0024549E" w:rsidP="002454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4E950C4" w14:textId="0493BE58" w:rsidR="0024549E" w:rsidRDefault="0024549E" w:rsidP="002454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Sporz. Inspektor ds. administracyjnych          Spr. Kierownik Referatu Administracyjnego</w:t>
      </w:r>
    </w:p>
    <w:p w14:paraId="36DF8422" w14:textId="507952B7" w:rsidR="0024549E" w:rsidRDefault="0024549E" w:rsidP="002454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mgr Paweł Zgrzębski                                  Jadwiga Wołek </w:t>
      </w:r>
    </w:p>
    <w:p w14:paraId="066C2CF2" w14:textId="59671C02" w:rsidR="0024549E" w:rsidRDefault="0024549E" w:rsidP="002454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18.05.2022 r.</w:t>
      </w:r>
    </w:p>
    <w:p w14:paraId="3202646A" w14:textId="1E13068F" w:rsidR="00637D2F" w:rsidRPr="0024549E" w:rsidRDefault="0024549E" w:rsidP="0024549E">
      <w:pPr>
        <w:rPr>
          <w:rFonts w:ascii="Times New Roman" w:hAnsi="Times New Roman"/>
          <w:sz w:val="24"/>
          <w:szCs w:val="24"/>
        </w:rPr>
      </w:pPr>
      <w:r w:rsidRPr="0024549E">
        <w:rPr>
          <w:rFonts w:ascii="Times New Roman" w:hAnsi="Times New Roman"/>
          <w:sz w:val="24"/>
          <w:szCs w:val="24"/>
        </w:rPr>
        <w:t xml:space="preserve">            </w:t>
      </w:r>
    </w:p>
    <w:sectPr w:rsidR="00637D2F" w:rsidRPr="0024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D5E6" w14:textId="77777777" w:rsidR="008E09B8" w:rsidRDefault="008E09B8" w:rsidP="00865718">
      <w:pPr>
        <w:spacing w:after="0" w:line="240" w:lineRule="auto"/>
      </w:pPr>
      <w:r>
        <w:separator/>
      </w:r>
    </w:p>
  </w:endnote>
  <w:endnote w:type="continuationSeparator" w:id="0">
    <w:p w14:paraId="565482A2" w14:textId="77777777" w:rsidR="008E09B8" w:rsidRDefault="008E09B8" w:rsidP="008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3686" w14:textId="77777777" w:rsidR="008E09B8" w:rsidRDefault="008E09B8" w:rsidP="00865718">
      <w:pPr>
        <w:spacing w:after="0" w:line="240" w:lineRule="auto"/>
      </w:pPr>
      <w:r>
        <w:separator/>
      </w:r>
    </w:p>
  </w:footnote>
  <w:footnote w:type="continuationSeparator" w:id="0">
    <w:p w14:paraId="60668B43" w14:textId="77777777" w:rsidR="008E09B8" w:rsidRDefault="008E09B8" w:rsidP="0086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A4F"/>
    <w:multiLevelType w:val="hybridMultilevel"/>
    <w:tmpl w:val="65726618"/>
    <w:lvl w:ilvl="0" w:tplc="51D49B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C66BA3"/>
    <w:multiLevelType w:val="hybridMultilevel"/>
    <w:tmpl w:val="19121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5D4"/>
    <w:multiLevelType w:val="hybridMultilevel"/>
    <w:tmpl w:val="0FF81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587"/>
    <w:multiLevelType w:val="hybridMultilevel"/>
    <w:tmpl w:val="BD0E7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B7C80"/>
    <w:multiLevelType w:val="hybridMultilevel"/>
    <w:tmpl w:val="CE8421D6"/>
    <w:lvl w:ilvl="0" w:tplc="3B7C9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A938A1"/>
    <w:multiLevelType w:val="hybridMultilevel"/>
    <w:tmpl w:val="3378F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156A"/>
    <w:multiLevelType w:val="hybridMultilevel"/>
    <w:tmpl w:val="70CCC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6F5A"/>
    <w:multiLevelType w:val="hybridMultilevel"/>
    <w:tmpl w:val="7120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042D"/>
    <w:multiLevelType w:val="hybridMultilevel"/>
    <w:tmpl w:val="80024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64578"/>
    <w:multiLevelType w:val="hybridMultilevel"/>
    <w:tmpl w:val="0C186B3A"/>
    <w:lvl w:ilvl="0" w:tplc="0BA4CF16">
      <w:start w:val="1"/>
      <w:numFmt w:val="decimal"/>
      <w:lvlText w:val="%1."/>
      <w:lvlJc w:val="left"/>
      <w:pPr>
        <w:ind w:left="5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94" w:hanging="360"/>
      </w:pPr>
    </w:lvl>
    <w:lvl w:ilvl="2" w:tplc="0415001B" w:tentative="1">
      <w:start w:val="1"/>
      <w:numFmt w:val="lowerRoman"/>
      <w:lvlText w:val="%3."/>
      <w:lvlJc w:val="right"/>
      <w:pPr>
        <w:ind w:left="7014" w:hanging="180"/>
      </w:pPr>
    </w:lvl>
    <w:lvl w:ilvl="3" w:tplc="0415000F" w:tentative="1">
      <w:start w:val="1"/>
      <w:numFmt w:val="decimal"/>
      <w:lvlText w:val="%4."/>
      <w:lvlJc w:val="left"/>
      <w:pPr>
        <w:ind w:left="7734" w:hanging="360"/>
      </w:pPr>
    </w:lvl>
    <w:lvl w:ilvl="4" w:tplc="04150019" w:tentative="1">
      <w:start w:val="1"/>
      <w:numFmt w:val="lowerLetter"/>
      <w:lvlText w:val="%5."/>
      <w:lvlJc w:val="left"/>
      <w:pPr>
        <w:ind w:left="8454" w:hanging="360"/>
      </w:pPr>
    </w:lvl>
    <w:lvl w:ilvl="5" w:tplc="0415001B" w:tentative="1">
      <w:start w:val="1"/>
      <w:numFmt w:val="lowerRoman"/>
      <w:lvlText w:val="%6."/>
      <w:lvlJc w:val="right"/>
      <w:pPr>
        <w:ind w:left="9174" w:hanging="180"/>
      </w:pPr>
    </w:lvl>
    <w:lvl w:ilvl="6" w:tplc="0415000F" w:tentative="1">
      <w:start w:val="1"/>
      <w:numFmt w:val="decimal"/>
      <w:lvlText w:val="%7."/>
      <w:lvlJc w:val="left"/>
      <w:pPr>
        <w:ind w:left="9894" w:hanging="360"/>
      </w:pPr>
    </w:lvl>
    <w:lvl w:ilvl="7" w:tplc="04150019" w:tentative="1">
      <w:start w:val="1"/>
      <w:numFmt w:val="lowerLetter"/>
      <w:lvlText w:val="%8."/>
      <w:lvlJc w:val="left"/>
      <w:pPr>
        <w:ind w:left="10614" w:hanging="360"/>
      </w:pPr>
    </w:lvl>
    <w:lvl w:ilvl="8" w:tplc="0415001B" w:tentative="1">
      <w:start w:val="1"/>
      <w:numFmt w:val="lowerRoman"/>
      <w:lvlText w:val="%9."/>
      <w:lvlJc w:val="right"/>
      <w:pPr>
        <w:ind w:left="11334" w:hanging="180"/>
      </w:pPr>
    </w:lvl>
  </w:abstractNum>
  <w:abstractNum w:abstractNumId="10" w15:restartNumberingAfterBreak="0">
    <w:nsid w:val="319D1C08"/>
    <w:multiLevelType w:val="hybridMultilevel"/>
    <w:tmpl w:val="2F543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56783"/>
    <w:multiLevelType w:val="hybridMultilevel"/>
    <w:tmpl w:val="D68C5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546DD"/>
    <w:multiLevelType w:val="hybridMultilevel"/>
    <w:tmpl w:val="423A1630"/>
    <w:lvl w:ilvl="0" w:tplc="456807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9F75A3"/>
    <w:multiLevelType w:val="hybridMultilevel"/>
    <w:tmpl w:val="A2F07544"/>
    <w:lvl w:ilvl="0" w:tplc="4C2CA51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FD70CE"/>
    <w:multiLevelType w:val="hybridMultilevel"/>
    <w:tmpl w:val="ABE88CE6"/>
    <w:lvl w:ilvl="0" w:tplc="F120FF6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962029"/>
    <w:multiLevelType w:val="hybridMultilevel"/>
    <w:tmpl w:val="3D486C34"/>
    <w:lvl w:ilvl="0" w:tplc="D2D866C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6172D28"/>
    <w:multiLevelType w:val="hybridMultilevel"/>
    <w:tmpl w:val="A4165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16CC7"/>
    <w:multiLevelType w:val="hybridMultilevel"/>
    <w:tmpl w:val="CA4EA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81D63"/>
    <w:multiLevelType w:val="hybridMultilevel"/>
    <w:tmpl w:val="E54AD058"/>
    <w:lvl w:ilvl="0" w:tplc="F4D2AA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A735AD3"/>
    <w:multiLevelType w:val="hybridMultilevel"/>
    <w:tmpl w:val="FB6297FE"/>
    <w:lvl w:ilvl="0" w:tplc="1F86AD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B2A44E7"/>
    <w:multiLevelType w:val="hybridMultilevel"/>
    <w:tmpl w:val="4CA4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271EF"/>
    <w:multiLevelType w:val="hybridMultilevel"/>
    <w:tmpl w:val="E32A4EB2"/>
    <w:lvl w:ilvl="0" w:tplc="86E45C28">
      <w:start w:val="1"/>
      <w:numFmt w:val="decimal"/>
      <w:lvlText w:val="%1."/>
      <w:lvlJc w:val="left"/>
      <w:pPr>
        <w:ind w:left="785" w:hanging="360"/>
      </w:pPr>
      <w:rPr>
        <w:rFonts w:hint="default"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2C5CFA"/>
    <w:multiLevelType w:val="hybridMultilevel"/>
    <w:tmpl w:val="423EB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F0600"/>
    <w:multiLevelType w:val="hybridMultilevel"/>
    <w:tmpl w:val="CEDC42C0"/>
    <w:lvl w:ilvl="0" w:tplc="90885E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32740D"/>
    <w:multiLevelType w:val="hybridMultilevel"/>
    <w:tmpl w:val="09AC5EDE"/>
    <w:lvl w:ilvl="0" w:tplc="7DACC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27A1C"/>
    <w:multiLevelType w:val="hybridMultilevel"/>
    <w:tmpl w:val="384AE77E"/>
    <w:lvl w:ilvl="0" w:tplc="7692281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A0E34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C9648FE"/>
    <w:multiLevelType w:val="hybridMultilevel"/>
    <w:tmpl w:val="246815AC"/>
    <w:lvl w:ilvl="0" w:tplc="BD2264C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331537"/>
    <w:multiLevelType w:val="hybridMultilevel"/>
    <w:tmpl w:val="B5ECB58C"/>
    <w:lvl w:ilvl="0" w:tplc="8BC68C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6658765">
    <w:abstractNumId w:val="5"/>
  </w:num>
  <w:num w:numId="2" w16cid:durableId="950747849">
    <w:abstractNumId w:val="14"/>
  </w:num>
  <w:num w:numId="3" w16cid:durableId="2141800420">
    <w:abstractNumId w:val="19"/>
  </w:num>
  <w:num w:numId="4" w16cid:durableId="1977370235">
    <w:abstractNumId w:val="4"/>
  </w:num>
  <w:num w:numId="5" w16cid:durableId="185028457">
    <w:abstractNumId w:val="28"/>
  </w:num>
  <w:num w:numId="6" w16cid:durableId="882325188">
    <w:abstractNumId w:val="25"/>
  </w:num>
  <w:num w:numId="7" w16cid:durableId="1007099005">
    <w:abstractNumId w:val="21"/>
  </w:num>
  <w:num w:numId="8" w16cid:durableId="2083480967">
    <w:abstractNumId w:val="27"/>
  </w:num>
  <w:num w:numId="9" w16cid:durableId="1752584126">
    <w:abstractNumId w:val="15"/>
  </w:num>
  <w:num w:numId="10" w16cid:durableId="1995403886">
    <w:abstractNumId w:val="13"/>
  </w:num>
  <w:num w:numId="11" w16cid:durableId="2100708340">
    <w:abstractNumId w:val="0"/>
  </w:num>
  <w:num w:numId="12" w16cid:durableId="1362318606">
    <w:abstractNumId w:val="12"/>
  </w:num>
  <w:num w:numId="13" w16cid:durableId="1453748842">
    <w:abstractNumId w:val="23"/>
  </w:num>
  <w:num w:numId="14" w16cid:durableId="133329769">
    <w:abstractNumId w:val="9"/>
  </w:num>
  <w:num w:numId="15" w16cid:durableId="635066327">
    <w:abstractNumId w:val="18"/>
  </w:num>
  <w:num w:numId="16" w16cid:durableId="494540594">
    <w:abstractNumId w:val="7"/>
  </w:num>
  <w:num w:numId="17" w16cid:durableId="727998426">
    <w:abstractNumId w:val="16"/>
  </w:num>
  <w:num w:numId="18" w16cid:durableId="122120919">
    <w:abstractNumId w:val="8"/>
  </w:num>
  <w:num w:numId="19" w16cid:durableId="1474911179">
    <w:abstractNumId w:val="20"/>
  </w:num>
  <w:num w:numId="20" w16cid:durableId="463038775">
    <w:abstractNumId w:val="3"/>
  </w:num>
  <w:num w:numId="21" w16cid:durableId="846360223">
    <w:abstractNumId w:val="11"/>
  </w:num>
  <w:num w:numId="22" w16cid:durableId="1306426393">
    <w:abstractNumId w:val="10"/>
  </w:num>
  <w:num w:numId="23" w16cid:durableId="606229364">
    <w:abstractNumId w:val="2"/>
  </w:num>
  <w:num w:numId="24" w16cid:durableId="1900361392">
    <w:abstractNumId w:val="22"/>
  </w:num>
  <w:num w:numId="25" w16cid:durableId="763109715">
    <w:abstractNumId w:val="1"/>
  </w:num>
  <w:num w:numId="26" w16cid:durableId="1115907369">
    <w:abstractNumId w:val="6"/>
  </w:num>
  <w:num w:numId="27" w16cid:durableId="1458525992">
    <w:abstractNumId w:val="26"/>
  </w:num>
  <w:num w:numId="28" w16cid:durableId="893080435">
    <w:abstractNumId w:val="24"/>
  </w:num>
  <w:num w:numId="29" w16cid:durableId="18529863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97"/>
    <w:rsid w:val="00010822"/>
    <w:rsid w:val="00035243"/>
    <w:rsid w:val="00082A2A"/>
    <w:rsid w:val="000D4202"/>
    <w:rsid w:val="000D5B72"/>
    <w:rsid w:val="000E4BEC"/>
    <w:rsid w:val="000F7B7C"/>
    <w:rsid w:val="001153F2"/>
    <w:rsid w:val="00127BC4"/>
    <w:rsid w:val="00150221"/>
    <w:rsid w:val="001566EA"/>
    <w:rsid w:val="00176971"/>
    <w:rsid w:val="0018478B"/>
    <w:rsid w:val="001B4E7E"/>
    <w:rsid w:val="001B7464"/>
    <w:rsid w:val="00201451"/>
    <w:rsid w:val="0024549E"/>
    <w:rsid w:val="0027654B"/>
    <w:rsid w:val="0027696E"/>
    <w:rsid w:val="002A4EAA"/>
    <w:rsid w:val="002B3276"/>
    <w:rsid w:val="002B3C93"/>
    <w:rsid w:val="002B6104"/>
    <w:rsid w:val="002F2EE1"/>
    <w:rsid w:val="002F4470"/>
    <w:rsid w:val="00314423"/>
    <w:rsid w:val="0032519B"/>
    <w:rsid w:val="00331EFE"/>
    <w:rsid w:val="00364E6F"/>
    <w:rsid w:val="0038593C"/>
    <w:rsid w:val="00396E08"/>
    <w:rsid w:val="003A2B2D"/>
    <w:rsid w:val="003C4BEB"/>
    <w:rsid w:val="004207EE"/>
    <w:rsid w:val="00457A50"/>
    <w:rsid w:val="004634A2"/>
    <w:rsid w:val="00486B05"/>
    <w:rsid w:val="004D7822"/>
    <w:rsid w:val="004F355F"/>
    <w:rsid w:val="005464C5"/>
    <w:rsid w:val="00546DA3"/>
    <w:rsid w:val="00560D20"/>
    <w:rsid w:val="005778E1"/>
    <w:rsid w:val="00582AF9"/>
    <w:rsid w:val="005954A7"/>
    <w:rsid w:val="005A7153"/>
    <w:rsid w:val="00637D2F"/>
    <w:rsid w:val="00641673"/>
    <w:rsid w:val="0065098A"/>
    <w:rsid w:val="00673F1A"/>
    <w:rsid w:val="006B034D"/>
    <w:rsid w:val="006C7C1C"/>
    <w:rsid w:val="007014C8"/>
    <w:rsid w:val="00722B91"/>
    <w:rsid w:val="00745ECE"/>
    <w:rsid w:val="00750025"/>
    <w:rsid w:val="007C5782"/>
    <w:rsid w:val="0081150E"/>
    <w:rsid w:val="008309D6"/>
    <w:rsid w:val="00865718"/>
    <w:rsid w:val="00866E5A"/>
    <w:rsid w:val="008A7B1B"/>
    <w:rsid w:val="008B00F4"/>
    <w:rsid w:val="008E09B8"/>
    <w:rsid w:val="00925085"/>
    <w:rsid w:val="00931417"/>
    <w:rsid w:val="009327EB"/>
    <w:rsid w:val="0094779B"/>
    <w:rsid w:val="00963D44"/>
    <w:rsid w:val="00974343"/>
    <w:rsid w:val="00994397"/>
    <w:rsid w:val="009A4924"/>
    <w:rsid w:val="009B0B56"/>
    <w:rsid w:val="009B7F06"/>
    <w:rsid w:val="009D7783"/>
    <w:rsid w:val="00AB1661"/>
    <w:rsid w:val="00B23318"/>
    <w:rsid w:val="00B366E1"/>
    <w:rsid w:val="00B9146A"/>
    <w:rsid w:val="00B976A4"/>
    <w:rsid w:val="00BA2DC3"/>
    <w:rsid w:val="00BB2BB8"/>
    <w:rsid w:val="00BB6B4E"/>
    <w:rsid w:val="00BC1897"/>
    <w:rsid w:val="00BC6B3F"/>
    <w:rsid w:val="00BD365E"/>
    <w:rsid w:val="00BD5EE7"/>
    <w:rsid w:val="00C002CB"/>
    <w:rsid w:val="00C41348"/>
    <w:rsid w:val="00C54EEA"/>
    <w:rsid w:val="00C94530"/>
    <w:rsid w:val="00CB4BB1"/>
    <w:rsid w:val="00CE4B75"/>
    <w:rsid w:val="00D056AC"/>
    <w:rsid w:val="00D209ED"/>
    <w:rsid w:val="00D54F1B"/>
    <w:rsid w:val="00D677B1"/>
    <w:rsid w:val="00D96FA0"/>
    <w:rsid w:val="00DD0C8E"/>
    <w:rsid w:val="00EA5A72"/>
    <w:rsid w:val="00EA774C"/>
    <w:rsid w:val="00EC735C"/>
    <w:rsid w:val="00EE21CC"/>
    <w:rsid w:val="00EF32DC"/>
    <w:rsid w:val="00F5191B"/>
    <w:rsid w:val="00F822B3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DB9"/>
  <w15:docId w15:val="{2F7D66B0-3CDF-4C50-A4DC-C245994A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E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7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DC3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E57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E57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63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FADF-5B1B-47A4-9454-AE541857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Zgrzębski</dc:creator>
  <cp:keywords/>
  <dc:description/>
  <cp:lastModifiedBy>Paweł Zgrzębski</cp:lastModifiedBy>
  <cp:revision>2</cp:revision>
  <cp:lastPrinted>2022-05-18T13:08:00Z</cp:lastPrinted>
  <dcterms:created xsi:type="dcterms:W3CDTF">2022-04-08T11:25:00Z</dcterms:created>
  <dcterms:modified xsi:type="dcterms:W3CDTF">2022-05-19T09:12:00Z</dcterms:modified>
</cp:coreProperties>
</file>