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AAB8" w14:textId="77777777" w:rsidR="00216F50" w:rsidRDefault="00216F50" w:rsidP="00216F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bookmarkStart w:id="0" w:name="_Hlk126318523"/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14:paraId="7A9933C6" w14:textId="77777777"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62643873" w14:textId="6ECFE28A"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</w:t>
      </w:r>
      <w:r w:rsidR="001F26D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 w:rsidR="008B558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63</w:t>
      </w:r>
      <w:r w:rsidR="0036577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6963C2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5</w:t>
      </w:r>
    </w:p>
    <w:p w14:paraId="39D687FE" w14:textId="77777777" w:rsidR="00216F50" w:rsidRDefault="00216F50" w:rsidP="00216F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762BEA8B" w14:textId="00DDDDF9"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8B5585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15</w:t>
      </w:r>
      <w:r w:rsidR="008236E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="006727D8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kwietnia</w:t>
      </w:r>
      <w:r w:rsidR="008236E1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6963C2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0DD1DD72" w14:textId="77777777" w:rsidR="00216F50" w:rsidRDefault="00216F50" w:rsidP="00216F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47291722" w14:textId="0F960CE4" w:rsidR="00216F50" w:rsidRDefault="00216F50" w:rsidP="0021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9930C1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14:paraId="0E696073" w14:textId="77777777" w:rsidR="00216F50" w:rsidRDefault="00216F50" w:rsidP="00216F50">
      <w:pPr>
        <w:keepNext/>
        <w:spacing w:after="0" w:line="240" w:lineRule="auto"/>
        <w:jc w:val="center"/>
        <w:outlineLvl w:val="0"/>
      </w:pPr>
    </w:p>
    <w:p w14:paraId="7BA5E13C" w14:textId="44DB8CEA" w:rsidR="00216F50" w:rsidRPr="00611CFE" w:rsidRDefault="00216F50" w:rsidP="001F26D5">
      <w:pPr>
        <w:pStyle w:val="Default"/>
        <w:jc w:val="both"/>
        <w:rPr>
          <w:rFonts w:eastAsia="Times New Roman"/>
          <w:lang w:eastAsia="pl-PL"/>
        </w:rPr>
      </w:pPr>
      <w:r w:rsidRPr="00791F6A">
        <w:rPr>
          <w:rFonts w:eastAsia="Times New Roman"/>
          <w:lang w:eastAsia="pl-PL"/>
        </w:rPr>
        <w:t>Na podstawie art. 35 ust. 1 i ust. 2 ustawy z dnia 21 sierpnia 1997 roku o gospodarce nieruchomościami (Dz. U. z 202</w:t>
      </w:r>
      <w:r w:rsidR="00611CFE">
        <w:rPr>
          <w:rFonts w:eastAsia="Times New Roman"/>
          <w:lang w:eastAsia="pl-PL"/>
        </w:rPr>
        <w:t>4</w:t>
      </w:r>
      <w:r w:rsidRPr="00791F6A">
        <w:rPr>
          <w:rFonts w:eastAsia="Times New Roman"/>
          <w:lang w:eastAsia="pl-PL"/>
        </w:rPr>
        <w:t xml:space="preserve"> r. poz. </w:t>
      </w:r>
      <w:r w:rsidR="00611CFE">
        <w:rPr>
          <w:rFonts w:eastAsia="Times New Roman"/>
          <w:lang w:eastAsia="pl-PL"/>
        </w:rPr>
        <w:t xml:space="preserve">1145 z </w:t>
      </w:r>
      <w:proofErr w:type="spellStart"/>
      <w:r w:rsidR="00611CFE">
        <w:rPr>
          <w:rFonts w:eastAsia="Times New Roman"/>
          <w:lang w:eastAsia="pl-PL"/>
        </w:rPr>
        <w:t>późn</w:t>
      </w:r>
      <w:proofErr w:type="spellEnd"/>
      <w:r w:rsidR="00611CFE">
        <w:rPr>
          <w:rFonts w:eastAsia="Times New Roman"/>
          <w:lang w:eastAsia="pl-PL"/>
        </w:rPr>
        <w:t>.</w:t>
      </w:r>
      <w:r w:rsidR="001F26D5">
        <w:rPr>
          <w:rFonts w:eastAsia="Times New Roman"/>
          <w:lang w:eastAsia="pl-PL"/>
        </w:rPr>
        <w:t xml:space="preserve"> zm.</w:t>
      </w:r>
      <w:r w:rsidRPr="00791F6A">
        <w:rPr>
          <w:rFonts w:eastAsia="Times New Roman"/>
          <w:lang w:eastAsia="pl-PL"/>
        </w:rPr>
        <w:t>), w związku z art. 30 ust. 1, ust. 2 pkt 3 ustawy o</w:t>
      </w:r>
      <w:r>
        <w:rPr>
          <w:rFonts w:eastAsia="Times New Roman"/>
          <w:lang w:eastAsia="pl-PL"/>
        </w:rPr>
        <w:t xml:space="preserve"> </w:t>
      </w:r>
      <w:r w:rsidRPr="00791F6A">
        <w:rPr>
          <w:rFonts w:eastAsia="Times New Roman"/>
          <w:lang w:eastAsia="pl-PL"/>
        </w:rPr>
        <w:t>samorządzie gminnym (</w:t>
      </w:r>
      <w:r>
        <w:rPr>
          <w:rFonts w:eastAsia="Times New Roman"/>
          <w:lang w:eastAsia="pl-PL"/>
        </w:rPr>
        <w:t>D</w:t>
      </w:r>
      <w:r w:rsidRPr="00791F6A">
        <w:rPr>
          <w:rFonts w:eastAsia="Times New Roman"/>
          <w:lang w:eastAsia="pl-PL"/>
        </w:rPr>
        <w:t>z. U. z 20</w:t>
      </w:r>
      <w:r>
        <w:rPr>
          <w:rFonts w:eastAsia="Times New Roman"/>
          <w:lang w:eastAsia="pl-PL"/>
        </w:rPr>
        <w:t>2</w:t>
      </w:r>
      <w:r w:rsidR="004C7944">
        <w:rPr>
          <w:rFonts w:eastAsia="Times New Roman"/>
          <w:lang w:eastAsia="pl-PL"/>
        </w:rPr>
        <w:t>4</w:t>
      </w:r>
      <w:r w:rsidRPr="00791F6A">
        <w:rPr>
          <w:rFonts w:eastAsia="Times New Roman"/>
          <w:lang w:eastAsia="pl-PL"/>
        </w:rPr>
        <w:t xml:space="preserve"> r. poz. </w:t>
      </w:r>
      <w:r w:rsidR="00611CFE">
        <w:rPr>
          <w:rFonts w:eastAsia="Times New Roman"/>
          <w:lang w:eastAsia="pl-PL"/>
        </w:rPr>
        <w:t xml:space="preserve">1465 z </w:t>
      </w:r>
      <w:proofErr w:type="spellStart"/>
      <w:r w:rsidR="00611CFE">
        <w:rPr>
          <w:rFonts w:eastAsia="Times New Roman"/>
          <w:lang w:eastAsia="pl-PL"/>
        </w:rPr>
        <w:t>późn</w:t>
      </w:r>
      <w:proofErr w:type="spellEnd"/>
      <w:r w:rsidR="00611CFE">
        <w:rPr>
          <w:rFonts w:eastAsia="Times New Roman"/>
          <w:lang w:eastAsia="pl-PL"/>
        </w:rPr>
        <w:t>.</w:t>
      </w:r>
      <w:r w:rsidR="004C7944">
        <w:rPr>
          <w:rFonts w:eastAsia="Times New Roman"/>
          <w:lang w:eastAsia="pl-PL"/>
        </w:rPr>
        <w:t xml:space="preserve"> zm.</w:t>
      </w:r>
      <w:r w:rsidRPr="00791F6A">
        <w:rPr>
          <w:rFonts w:eastAsia="Times New Roman"/>
          <w:lang w:eastAsia="pl-PL"/>
        </w:rPr>
        <w:t>)</w:t>
      </w:r>
      <w:r w:rsidR="00611CFE">
        <w:rPr>
          <w:rFonts w:eastAsia="Times New Roman"/>
          <w:lang w:eastAsia="pl-PL"/>
        </w:rPr>
        <w:t xml:space="preserve"> oraz zgodnie z </w:t>
      </w:r>
      <w:r w:rsidR="007B3A91">
        <w:rPr>
          <w:rFonts w:eastAsia="Times New Roman"/>
          <w:lang w:eastAsia="pl-PL"/>
        </w:rPr>
        <w:t>Uchwa</w:t>
      </w:r>
      <w:r w:rsidR="00611CFE">
        <w:rPr>
          <w:rFonts w:eastAsia="Times New Roman"/>
          <w:lang w:eastAsia="pl-PL"/>
        </w:rPr>
        <w:t>łą</w:t>
      </w:r>
      <w:r w:rsidR="007B3A91">
        <w:rPr>
          <w:rFonts w:eastAsia="Times New Roman"/>
          <w:lang w:eastAsia="pl-PL"/>
        </w:rPr>
        <w:t xml:space="preserve"> </w:t>
      </w:r>
      <w:r w:rsidR="001F26D5">
        <w:rPr>
          <w:rFonts w:eastAsia="Times New Roman"/>
          <w:lang w:eastAsia="pl-PL"/>
        </w:rPr>
        <w:t>Nr</w:t>
      </w:r>
      <w:r w:rsidR="006963C2">
        <w:rPr>
          <w:b/>
          <w:bCs/>
          <w:color w:val="auto"/>
        </w:rPr>
        <w:t xml:space="preserve"> </w:t>
      </w:r>
      <w:r w:rsidR="006963C2" w:rsidRPr="00611CFE">
        <w:rPr>
          <w:color w:val="auto"/>
        </w:rPr>
        <w:t>XLII/341/2017 Rady Miejskiej w Płońsku z dnia 30 marca 2017 roku w sprawie wyznaczenia miejsc i placów targowych na terenie miasta Płońska</w:t>
      </w:r>
      <w:r w:rsidRPr="00611CFE">
        <w:rPr>
          <w:rFonts w:eastAsia="Times New Roman"/>
          <w:lang w:eastAsia="pl-PL"/>
        </w:rPr>
        <w:t>, zarządzam, co następuje:</w:t>
      </w:r>
    </w:p>
    <w:p w14:paraId="25BEA340" w14:textId="77777777" w:rsidR="00216F50" w:rsidRDefault="00216F50" w:rsidP="00216F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8989D2" w14:textId="77777777"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14:paraId="40790046" w14:textId="2EF00A83" w:rsidR="00216F50" w:rsidRDefault="00216F50" w:rsidP="00216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9930C1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wydzierżawienia</w:t>
      </w:r>
      <w:r w:rsidR="009930C1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stanowiących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26D5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nr </w:t>
      </w:r>
      <w:r w:rsidR="006963C2">
        <w:rPr>
          <w:rFonts w:ascii="Times New Roman" w:hAnsi="Times New Roman"/>
          <w:w w:val="101"/>
          <w:sz w:val="24"/>
          <w:szCs w:val="24"/>
          <w:lang w:eastAsia="pl-PL"/>
        </w:rPr>
        <w:t>2604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0C661A" w14:textId="77777777"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14:paraId="5FB5EA21" w14:textId="77777777"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Wykaz, o który</w:t>
      </w:r>
      <w:r w:rsidR="00DD4FE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14:paraId="60E3E966" w14:textId="77777777" w:rsidR="00216F50" w:rsidRDefault="00216F50" w:rsidP="00216F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14:paraId="227DE019" w14:textId="73994E60" w:rsidR="00216F50" w:rsidRDefault="00216F50" w:rsidP="00216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Dyrektorowi Wydziału </w:t>
      </w:r>
      <w:r w:rsidR="006963C2">
        <w:rPr>
          <w:rFonts w:ascii="Times New Roman" w:hAnsi="Times New Roman"/>
          <w:sz w:val="24"/>
          <w:szCs w:val="24"/>
        </w:rPr>
        <w:t>Utrzymania Miasta</w:t>
      </w:r>
      <w:r>
        <w:rPr>
          <w:rFonts w:ascii="Times New Roman" w:hAnsi="Times New Roman"/>
          <w:sz w:val="24"/>
          <w:szCs w:val="24"/>
        </w:rPr>
        <w:t>.</w:t>
      </w:r>
    </w:p>
    <w:p w14:paraId="520AE417" w14:textId="77777777" w:rsidR="00216F50" w:rsidRDefault="00216F50" w:rsidP="00216F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14:paraId="06DD2B5D" w14:textId="77777777" w:rsidR="00216F50" w:rsidRDefault="00216F50" w:rsidP="00216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14:paraId="5DB2CF3D" w14:textId="77777777" w:rsidR="00216F50" w:rsidRDefault="00216F50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8C64421" w14:textId="77777777" w:rsidR="008B5585" w:rsidRDefault="008B5585" w:rsidP="008B5585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bookmarkStart w:id="1" w:name="_Hlk195610040"/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Wz. Burmistrza </w:t>
      </w:r>
    </w:p>
    <w:bookmarkEnd w:id="1"/>
    <w:p w14:paraId="49309448" w14:textId="77777777" w:rsidR="008B5585" w:rsidRDefault="008B5585" w:rsidP="008B5585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Teresa Kozera</w:t>
      </w:r>
    </w:p>
    <w:p w14:paraId="67B57661" w14:textId="77777777" w:rsidR="008B5585" w:rsidRDefault="008B5585" w:rsidP="008B5585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I Zastępca Burmistrza</w:t>
      </w:r>
    </w:p>
    <w:p w14:paraId="235078DE" w14:textId="77777777" w:rsidR="00CA687B" w:rsidRDefault="00CA687B" w:rsidP="008B55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3A752A" w14:textId="77777777" w:rsidR="00CA687B" w:rsidRDefault="00CA687B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E1B9EA" w14:textId="77777777" w:rsidR="00CA687B" w:rsidRDefault="00CA687B" w:rsidP="008B558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59BFE7" w14:textId="77777777" w:rsidR="00CA687B" w:rsidRDefault="00CA687B" w:rsidP="00216F50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1984"/>
        <w:gridCol w:w="1843"/>
        <w:gridCol w:w="843"/>
      </w:tblGrid>
      <w:tr w:rsidR="00216F50" w14:paraId="5086798F" w14:textId="77777777" w:rsidTr="00941AE5">
        <w:trPr>
          <w:cantSplit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4023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448C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93C9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216F50" w14:paraId="4042A7FC" w14:textId="77777777" w:rsidTr="00941AE5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4062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14:paraId="559CDCD9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4DBB1F85" w14:textId="1A68ECD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1F63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EC49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85C3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4A20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14:paraId="26C9F8E2" w14:textId="77777777" w:rsidTr="00941AE5">
        <w:trPr>
          <w:cantSplit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39D9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28BA" w14:textId="77777777" w:rsidR="00216F50" w:rsidRPr="00941AE5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trike/>
              </w:rPr>
            </w:pPr>
            <w:r w:rsidRPr="00941AE5">
              <w:rPr>
                <w:rFonts w:ascii="Times New Roman" w:eastAsia="Times New Roman" w:hAnsi="Times New Roman"/>
                <w:strike/>
                <w:spacing w:val="-3"/>
                <w:lang w:eastAsia="pl-PL"/>
              </w:rPr>
              <w:t>formalno-</w:t>
            </w:r>
            <w:r w:rsidRPr="00941AE5">
              <w:rPr>
                <w:rFonts w:ascii="Times New Roman" w:eastAsia="Times New Roman" w:hAnsi="Times New Roman"/>
                <w:strike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3AD1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3632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06F0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216F50" w14:paraId="1DEB24C7" w14:textId="77777777" w:rsidTr="00941AE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B0CB" w14:textId="2ACBE868" w:rsidR="00684594" w:rsidRPr="00A1218C" w:rsidRDefault="00684594" w:rsidP="0068459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</w:t>
            </w:r>
          </w:p>
          <w:p w14:paraId="490F77F0" w14:textId="63ACFE2F" w:rsidR="00684594" w:rsidRPr="00A1218C" w:rsidRDefault="00684594" w:rsidP="0068459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ds. obsługi targowisk</w:t>
            </w:r>
          </w:p>
          <w:p w14:paraId="660146B6" w14:textId="77777777" w:rsidR="00684594" w:rsidRPr="00A1218C" w:rsidRDefault="00684594" w:rsidP="0068459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mgr Beata Szcześniewska</w:t>
            </w:r>
          </w:p>
          <w:p w14:paraId="2D5DCBD2" w14:textId="3B378AAE" w:rsidR="00684594" w:rsidRDefault="00684594" w:rsidP="0068459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 xml:space="preserve">02.04.2025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23BD" w14:textId="77777777" w:rsidR="00A1218C" w:rsidRPr="00A1218C" w:rsidRDefault="00A1218C" w:rsidP="00A1218C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eastAsia="Times New Roman"/>
                <w:sz w:val="18"/>
              </w:rPr>
            </w:pPr>
            <w:r w:rsidRPr="00A1218C">
              <w:rPr>
                <w:sz w:val="18"/>
              </w:rPr>
              <w:t>DYREKTOR</w:t>
            </w:r>
          </w:p>
          <w:p w14:paraId="0576D079" w14:textId="77777777" w:rsidR="00A1218C" w:rsidRPr="00A1218C" w:rsidRDefault="00A1218C" w:rsidP="00A1218C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sz w:val="18"/>
              </w:rPr>
            </w:pPr>
            <w:r w:rsidRPr="00A1218C">
              <w:rPr>
                <w:sz w:val="18"/>
              </w:rPr>
              <w:t>Wydziału Utrzymania Miasta</w:t>
            </w:r>
          </w:p>
          <w:p w14:paraId="3A285805" w14:textId="77777777" w:rsidR="00A1218C" w:rsidRPr="00A1218C" w:rsidRDefault="00A1218C" w:rsidP="00A1218C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i/>
                <w:iCs/>
                <w:sz w:val="18"/>
              </w:rPr>
            </w:pPr>
            <w:r w:rsidRPr="00A1218C">
              <w:rPr>
                <w:i/>
                <w:iCs/>
                <w:sz w:val="18"/>
              </w:rPr>
              <w:t>mgr Rafał Jerzak</w:t>
            </w:r>
          </w:p>
          <w:p w14:paraId="7DB45827" w14:textId="33B064FA" w:rsidR="00DD4FE3" w:rsidRPr="00A1218C" w:rsidRDefault="00A1218C" w:rsidP="00A12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A1218C">
              <w:rPr>
                <w:rFonts w:ascii="Times New Roman" w:hAnsi="Times New Roman"/>
                <w:sz w:val="18"/>
              </w:rPr>
              <w:t xml:space="preserve">02.04.2025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1855" w14:textId="77777777" w:rsidR="00A1218C" w:rsidRPr="00A1218C" w:rsidRDefault="00A1218C" w:rsidP="00A1218C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eastAsia="Times New Roman"/>
                <w:sz w:val="18"/>
              </w:rPr>
            </w:pPr>
            <w:r w:rsidRPr="00A1218C">
              <w:rPr>
                <w:sz w:val="18"/>
              </w:rPr>
              <w:t>SEKRETARZ MIASTA</w:t>
            </w:r>
          </w:p>
          <w:p w14:paraId="2CFF2FC6" w14:textId="77777777" w:rsidR="00A1218C" w:rsidRPr="00A1218C" w:rsidRDefault="00A1218C" w:rsidP="00A1218C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sz w:val="18"/>
              </w:rPr>
            </w:pPr>
            <w:r w:rsidRPr="00A1218C">
              <w:rPr>
                <w:sz w:val="18"/>
              </w:rPr>
              <w:t>Andrzej Bogucki</w:t>
            </w:r>
          </w:p>
          <w:p w14:paraId="59BA0C8B" w14:textId="7B96C799" w:rsidR="001F26D5" w:rsidRPr="00A1218C" w:rsidRDefault="00965940" w:rsidP="00A1218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A1218C" w:rsidRPr="00A1218C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4</w:t>
            </w:r>
            <w:r w:rsidR="00A1218C" w:rsidRPr="00A1218C">
              <w:rPr>
                <w:rFonts w:ascii="Times New Roman" w:hAnsi="Times New Roman"/>
                <w:sz w:val="18"/>
              </w:rPr>
              <w:t>.25</w:t>
            </w:r>
            <w:r w:rsidR="008B5585">
              <w:rPr>
                <w:rFonts w:ascii="Times New Roman" w:hAnsi="Times New Roman"/>
                <w:sz w:val="18"/>
              </w:rPr>
              <w:t xml:space="preserve"> r.</w:t>
            </w:r>
          </w:p>
          <w:p w14:paraId="51801A98" w14:textId="77777777" w:rsidR="001F26D5" w:rsidRPr="00A1218C" w:rsidRDefault="001F26D5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3A891ADA" w14:textId="77777777" w:rsidR="001F26D5" w:rsidRPr="00A1218C" w:rsidRDefault="001F26D5" w:rsidP="001F26D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44F5" w14:textId="77777777" w:rsidR="00A1218C" w:rsidRPr="00A1218C" w:rsidRDefault="00A1218C" w:rsidP="00A1218C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26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z w:val="18"/>
                <w:szCs w:val="26"/>
                <w:lang w:eastAsia="pl-PL"/>
              </w:rPr>
              <w:t>Radca Prawny</w:t>
            </w:r>
          </w:p>
          <w:p w14:paraId="09A645E5" w14:textId="77777777" w:rsidR="00A1218C" w:rsidRPr="00A1218C" w:rsidRDefault="00A1218C" w:rsidP="00A1218C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/>
                <w:sz w:val="18"/>
                <w:szCs w:val="26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z w:val="18"/>
                <w:szCs w:val="26"/>
                <w:lang w:eastAsia="pl-PL"/>
              </w:rPr>
              <w:t xml:space="preserve">Daniela </w:t>
            </w:r>
            <w:proofErr w:type="spellStart"/>
            <w:r w:rsidRPr="00A1218C">
              <w:rPr>
                <w:rFonts w:ascii="Times New Roman" w:eastAsia="Times New Roman" w:hAnsi="Times New Roman"/>
                <w:sz w:val="18"/>
                <w:szCs w:val="26"/>
                <w:lang w:eastAsia="pl-PL"/>
              </w:rPr>
              <w:t>Nastaszyc</w:t>
            </w:r>
            <w:proofErr w:type="spellEnd"/>
          </w:p>
          <w:p w14:paraId="20F8C464" w14:textId="4AD42254" w:rsidR="002C2735" w:rsidRPr="00A1218C" w:rsidRDefault="00A1218C" w:rsidP="00A1218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 w:rsidRPr="00A1218C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>OL(C)338</w:t>
            </w:r>
          </w:p>
          <w:p w14:paraId="59599A93" w14:textId="77777777" w:rsidR="006D63EB" w:rsidRPr="00A1218C" w:rsidRDefault="006D63EB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599E09E7" w14:textId="77777777" w:rsidR="006D63EB" w:rsidRPr="00A1218C" w:rsidRDefault="006D63EB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521BE7FB" w14:textId="6F356B4B" w:rsidR="006D63EB" w:rsidRPr="00A1218C" w:rsidRDefault="006D63EB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6553" w14:textId="4B539501" w:rsidR="00DD4FE3" w:rsidRDefault="00DD4FE3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14:paraId="64FECC29" w14:textId="77777777" w:rsidR="00216F50" w:rsidRDefault="00216F50" w:rsidP="00EF1EB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</w:tc>
      </w:tr>
    </w:tbl>
    <w:p w14:paraId="60EE9EA3" w14:textId="77777777" w:rsidR="00216F50" w:rsidRDefault="00216F50" w:rsidP="00216F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14:paraId="620DC62B" w14:textId="77777777" w:rsidR="00C94CC3" w:rsidRDefault="00216F50" w:rsidP="00C94CC3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  <w:sectPr w:rsidR="00C94C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16F50">
        <w:rPr>
          <w:rFonts w:ascii="Times New Roman" w:hAnsi="Times New Roman"/>
          <w:sz w:val="24"/>
          <w:szCs w:val="24"/>
        </w:rPr>
        <w:t>1/</w:t>
      </w:r>
      <w:r w:rsidR="00CA687B">
        <w:rPr>
          <w:rFonts w:ascii="Times New Roman" w:hAnsi="Times New Roman"/>
          <w:sz w:val="24"/>
          <w:szCs w:val="24"/>
        </w:rPr>
        <w:t>3</w:t>
      </w:r>
      <w:bookmarkEnd w:id="0"/>
    </w:p>
    <w:p w14:paraId="45785D6D" w14:textId="77777777" w:rsidR="00C94CC3" w:rsidRPr="009B4A61" w:rsidRDefault="00C94CC3" w:rsidP="00C94CC3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9B4A61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WYKAZ</w:t>
      </w:r>
    </w:p>
    <w:p w14:paraId="14B6540B" w14:textId="2C5EEE68" w:rsidR="00C94CC3" w:rsidRDefault="00C94CC3" w:rsidP="00A471D6">
      <w:pPr>
        <w:pStyle w:val="Nagwek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B4A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NIERUCHOMOŚCI  GRUNTOWYCH  PRZEZNACZONYCH  DO  WYDZIERŻAWIENIA NA  OKRES </w:t>
      </w:r>
      <w:r w:rsidRPr="009610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DO 3 LAT </w:t>
      </w:r>
    </w:p>
    <w:p w14:paraId="2A65BF9E" w14:textId="77777777" w:rsidR="00A471D6" w:rsidRPr="00A471D6" w:rsidRDefault="00A471D6" w:rsidP="00A471D6"/>
    <w:tbl>
      <w:tblPr>
        <w:tblW w:w="16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417"/>
        <w:gridCol w:w="1295"/>
        <w:gridCol w:w="809"/>
        <w:gridCol w:w="1405"/>
        <w:gridCol w:w="2149"/>
        <w:gridCol w:w="1372"/>
        <w:gridCol w:w="2030"/>
        <w:gridCol w:w="1343"/>
        <w:gridCol w:w="1778"/>
        <w:gridCol w:w="1868"/>
        <w:gridCol w:w="1824"/>
      </w:tblGrid>
      <w:tr w:rsidR="00C94CC3" w:rsidRPr="00A471D6" w14:paraId="74FB2DFE" w14:textId="77777777" w:rsidTr="0028471D">
        <w:trPr>
          <w:gridBefore w:val="1"/>
          <w:wBefore w:w="50" w:type="dxa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2EC3C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Lp</w:t>
            </w: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D8327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Położenie</w:t>
            </w:r>
          </w:p>
          <w:p w14:paraId="3BCD4257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/numer KW/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6CEE8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Numer działki</w:t>
            </w:r>
          </w:p>
          <w:p w14:paraId="04EC892E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/część /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75699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Opis</w:t>
            </w:r>
          </w:p>
          <w:p w14:paraId="0EA1D77E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4C12E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A040733" w14:textId="77777777" w:rsidR="00C94CC3" w:rsidRPr="00A471D6" w:rsidRDefault="00C94CC3" w:rsidP="0028471D">
            <w:pPr>
              <w:pStyle w:val="Nagwek2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7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Przeznaczenie nieruchomości</w:t>
            </w:r>
          </w:p>
          <w:p w14:paraId="5794E699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w planie</w:t>
            </w:r>
          </w:p>
          <w:p w14:paraId="065F68D5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5606A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Powierzchnia</w:t>
            </w:r>
          </w:p>
          <w:p w14:paraId="21907C5B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Stanowiska handlowego</w:t>
            </w:r>
          </w:p>
          <w:p w14:paraId="3EFF6B3A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/ część /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16470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Forma  wydzierżawienia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70AC3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Wysokość czynszu dzierżawnego za grunt pod obiektem tymczasowym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487CC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Wysokość opłat</w:t>
            </w:r>
          </w:p>
          <w:p w14:paraId="3DFA765A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i terminy ich wnoszenia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B2673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Warunki zmiany ceny nieruchomości i wysokości  czynszu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ED5C0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Informacje o przeznaczeniu  do oddania w dzierżawę</w:t>
            </w:r>
          </w:p>
        </w:tc>
      </w:tr>
      <w:tr w:rsidR="00C94CC3" w:rsidRPr="00A471D6" w14:paraId="69D81CC7" w14:textId="77777777" w:rsidTr="0028471D">
        <w:trPr>
          <w:gridBefore w:val="1"/>
          <w:wBefore w:w="50" w:type="dxa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0643B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2081E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E5B31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D16AE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BEDAD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9BEDE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C2D41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0F1F4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EE13A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1D6">
              <w:rPr>
                <w:rFonts w:ascii="Times New Roman" w:hAnsi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41C3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ED1ED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71D6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</w:tr>
      <w:tr w:rsidR="00C94CC3" w:rsidRPr="00A471D6" w14:paraId="7D37F563" w14:textId="77777777" w:rsidTr="0028471D">
        <w:trPr>
          <w:gridBefore w:val="1"/>
          <w:wBefore w:w="50" w:type="dxa"/>
          <w:trHeight w:val="191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4FA87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BC6A9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Płońsk</w:t>
            </w:r>
          </w:p>
          <w:p w14:paraId="76213561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ul. Wolności</w:t>
            </w:r>
          </w:p>
          <w:p w14:paraId="7309D155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Kw. 00000373/6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096E6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Część działki 2604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9DA7C" w14:textId="77777777" w:rsidR="00C94CC3" w:rsidRPr="00A471D6" w:rsidRDefault="00C94CC3" w:rsidP="0028471D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jest przeznaczona do handlu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F943A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2KS – teren parkingu</w:t>
            </w:r>
          </w:p>
          <w:p w14:paraId="6DC62BFE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Wyznaczone miejsca do handlu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28E95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10,75 m</w:t>
            </w:r>
            <w:r w:rsidRPr="00A471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4D428" w14:textId="77777777" w:rsidR="00C94CC3" w:rsidRPr="00A471D6" w:rsidRDefault="00C94CC3" w:rsidP="0028471D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Przetarg ustny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BB6D4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1650,00 zł netto *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1DAFA" w14:textId="77777777" w:rsidR="00C94CC3" w:rsidRPr="00A471D6" w:rsidRDefault="00C94CC3" w:rsidP="0028471D">
            <w:pPr>
              <w:pStyle w:val="Tekstpodstawowy"/>
              <w:spacing w:line="252" w:lineRule="auto"/>
              <w:rPr>
                <w:sz w:val="18"/>
                <w:szCs w:val="18"/>
                <w:lang w:eastAsia="en-US"/>
              </w:rPr>
            </w:pPr>
            <w:r w:rsidRPr="00A471D6">
              <w:rPr>
                <w:sz w:val="18"/>
                <w:szCs w:val="18"/>
                <w:lang w:eastAsia="en-US"/>
              </w:rPr>
              <w:t>Czynsz dzierżawny płatny z góry w terminie do dnia  10 każdego  miesiąca przez okres trwania dzierżawy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A7B3E" w14:textId="77777777" w:rsidR="00C94CC3" w:rsidRPr="00A471D6" w:rsidRDefault="00C94CC3" w:rsidP="0028471D">
            <w:pPr>
              <w:pStyle w:val="Tekstpodstawowy3"/>
              <w:framePr w:hSpace="0" w:wrap="auto" w:vAnchor="margin" w:hAnchor="text" w:yAlign="inline"/>
              <w:spacing w:line="252" w:lineRule="auto"/>
              <w:rPr>
                <w:lang w:eastAsia="en-US"/>
              </w:rPr>
            </w:pPr>
            <w:r w:rsidRPr="00A471D6">
              <w:rPr>
                <w:lang w:eastAsia="en-US"/>
              </w:rPr>
              <w:t>Czynsz dzierżawny waloryzowany  raz w roku w oparciu o  art.5 ustawy z dnia 21 sierpnia 1997 roku o gospodarce nieruchomościami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6CBDF" w14:textId="77777777" w:rsidR="00C94CC3" w:rsidRPr="00A471D6" w:rsidRDefault="00C94CC3" w:rsidP="0028471D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 xml:space="preserve">Nieruchomość oznaczona numerem 2604 przeznaczona do dzierżawy w drodze przetargu ustnego </w:t>
            </w:r>
            <w:r w:rsidRPr="00A471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 okres do 3  lat.</w:t>
            </w:r>
          </w:p>
        </w:tc>
      </w:tr>
      <w:tr w:rsidR="00C94CC3" w:rsidRPr="00A471D6" w14:paraId="2A1D8AC9" w14:textId="77777777" w:rsidTr="0028471D">
        <w:trPr>
          <w:trHeight w:val="1915"/>
          <w:jc w:val="center"/>
        </w:trPr>
        <w:tc>
          <w:tcPr>
            <w:tcW w:w="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DCCD3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7B038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Płońsk</w:t>
            </w:r>
          </w:p>
          <w:p w14:paraId="73700798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ul. Wolności</w:t>
            </w:r>
          </w:p>
          <w:p w14:paraId="2BE0355A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Kw. 00000373/6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B8B8C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Część działki 2604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54922" w14:textId="77777777" w:rsidR="00C94CC3" w:rsidRPr="00A471D6" w:rsidRDefault="00C94CC3" w:rsidP="0028471D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jest przeznaczona do handlu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37DF0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2KS – teren parkingu</w:t>
            </w:r>
          </w:p>
          <w:p w14:paraId="47E318D5" w14:textId="77777777" w:rsidR="00C94CC3" w:rsidRPr="00A471D6" w:rsidRDefault="00C94CC3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Wyznaczone miejsca do handlu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C8981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10,75 m</w:t>
            </w:r>
            <w:r w:rsidRPr="00A471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409CF" w14:textId="77777777" w:rsidR="00C94CC3" w:rsidRPr="00A471D6" w:rsidRDefault="00C94CC3" w:rsidP="0028471D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 xml:space="preserve">Przetarg ustny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90C10" w14:textId="77777777" w:rsidR="00C94CC3" w:rsidRPr="00A471D6" w:rsidRDefault="00C94CC3" w:rsidP="0028471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1650,00 zł netto *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08EB1" w14:textId="77777777" w:rsidR="00C94CC3" w:rsidRPr="00A471D6" w:rsidRDefault="00C94CC3" w:rsidP="0028471D">
            <w:pPr>
              <w:pStyle w:val="Tekstpodstawowy"/>
              <w:spacing w:line="252" w:lineRule="auto"/>
              <w:rPr>
                <w:sz w:val="18"/>
                <w:szCs w:val="18"/>
                <w:lang w:eastAsia="en-US"/>
              </w:rPr>
            </w:pPr>
            <w:r w:rsidRPr="00A471D6">
              <w:rPr>
                <w:sz w:val="18"/>
                <w:szCs w:val="18"/>
                <w:lang w:eastAsia="en-US"/>
              </w:rPr>
              <w:t>Czynsz dzierżawny płatny z góry w terminie do dnia  10 każdego  miesiąca przez okres trwania dzierżawy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EDDB7" w14:textId="77777777" w:rsidR="00C94CC3" w:rsidRPr="00A471D6" w:rsidRDefault="00C94CC3" w:rsidP="0028471D">
            <w:pPr>
              <w:pStyle w:val="Tekstpodstawowy3"/>
              <w:framePr w:hSpace="0" w:wrap="auto" w:vAnchor="margin" w:hAnchor="text" w:yAlign="inline"/>
              <w:spacing w:line="252" w:lineRule="auto"/>
              <w:rPr>
                <w:lang w:eastAsia="en-US"/>
              </w:rPr>
            </w:pPr>
            <w:r w:rsidRPr="00A471D6">
              <w:rPr>
                <w:lang w:eastAsia="en-US"/>
              </w:rPr>
              <w:t>Czynsz dzierżawny waloryzowany  raz w roku w oparciu o  art.5 ustawy z dnia 21 sierpnia 1997 roku o gospodarce nieruchomościami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C7EEA" w14:textId="77777777" w:rsidR="00C94CC3" w:rsidRPr="00A471D6" w:rsidRDefault="00C94CC3" w:rsidP="0028471D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oznaczona numerem 2604 przeznaczona do dzierżawy w drodze przetargu ustnego na okres do 3  lat.</w:t>
            </w:r>
          </w:p>
        </w:tc>
      </w:tr>
    </w:tbl>
    <w:p w14:paraId="52A20D85" w14:textId="40937EBC" w:rsidR="00795F7B" w:rsidRDefault="00795F7B" w:rsidP="00C94CC3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0046C94B" w14:textId="77777777" w:rsidR="00A471D6" w:rsidRDefault="00A471D6" w:rsidP="00C94CC3">
      <w:pPr>
        <w:tabs>
          <w:tab w:val="left" w:pos="0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16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"/>
        <w:gridCol w:w="10"/>
        <w:gridCol w:w="397"/>
        <w:gridCol w:w="10"/>
        <w:gridCol w:w="10"/>
        <w:gridCol w:w="10"/>
        <w:gridCol w:w="1265"/>
        <w:gridCol w:w="10"/>
        <w:gridCol w:w="10"/>
        <w:gridCol w:w="10"/>
        <w:gridCol w:w="779"/>
        <w:gridCol w:w="10"/>
        <w:gridCol w:w="10"/>
        <w:gridCol w:w="10"/>
        <w:gridCol w:w="1375"/>
        <w:gridCol w:w="10"/>
        <w:gridCol w:w="10"/>
        <w:gridCol w:w="10"/>
        <w:gridCol w:w="2119"/>
        <w:gridCol w:w="10"/>
        <w:gridCol w:w="10"/>
        <w:gridCol w:w="10"/>
        <w:gridCol w:w="1342"/>
        <w:gridCol w:w="10"/>
        <w:gridCol w:w="10"/>
        <w:gridCol w:w="10"/>
        <w:gridCol w:w="2000"/>
        <w:gridCol w:w="10"/>
        <w:gridCol w:w="10"/>
        <w:gridCol w:w="10"/>
        <w:gridCol w:w="1313"/>
        <w:gridCol w:w="10"/>
        <w:gridCol w:w="10"/>
        <w:gridCol w:w="10"/>
        <w:gridCol w:w="1748"/>
        <w:gridCol w:w="10"/>
        <w:gridCol w:w="10"/>
        <w:gridCol w:w="10"/>
        <w:gridCol w:w="1838"/>
        <w:gridCol w:w="10"/>
        <w:gridCol w:w="10"/>
        <w:gridCol w:w="10"/>
        <w:gridCol w:w="1794"/>
        <w:gridCol w:w="10"/>
        <w:gridCol w:w="10"/>
        <w:gridCol w:w="20"/>
      </w:tblGrid>
      <w:tr w:rsidR="00A471D6" w:rsidRPr="00A471D6" w14:paraId="3629F195" w14:textId="77777777" w:rsidTr="00AA117F">
        <w:trPr>
          <w:gridBefore w:val="3"/>
          <w:wBefore w:w="30" w:type="dxa"/>
          <w:trHeight w:val="1915"/>
          <w:jc w:val="center"/>
        </w:trPr>
        <w:tc>
          <w:tcPr>
            <w:tcW w:w="4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46BDD" w14:textId="77777777" w:rsidR="00A471D6" w:rsidRPr="00A471D6" w:rsidRDefault="00A471D6" w:rsidP="00684594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AD34D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Płońsk</w:t>
            </w:r>
          </w:p>
          <w:p w14:paraId="62091EE4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ul. Wolności</w:t>
            </w:r>
          </w:p>
          <w:p w14:paraId="12F2FCA7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Kw. 00000373/6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354C2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Część działki 2604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751E5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jest przeznaczona do handlu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D999C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2KS – teren parkingu</w:t>
            </w:r>
          </w:p>
          <w:p w14:paraId="3EBA99DD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Wyznaczone miejsca do handlu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D82DD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10,75 m</w:t>
            </w:r>
            <w:r w:rsidRPr="00A471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21F04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Przetarg ustny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CC846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1650,00 zł netto *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C0DF5" w14:textId="77777777" w:rsidR="00A471D6" w:rsidRPr="00A471D6" w:rsidRDefault="00A471D6" w:rsidP="00AA117F">
            <w:pPr>
              <w:pStyle w:val="Tekstpodstawowy"/>
              <w:spacing w:line="252" w:lineRule="auto"/>
              <w:rPr>
                <w:sz w:val="18"/>
                <w:szCs w:val="18"/>
                <w:lang w:eastAsia="en-US"/>
              </w:rPr>
            </w:pPr>
            <w:r w:rsidRPr="00A471D6">
              <w:rPr>
                <w:sz w:val="18"/>
                <w:szCs w:val="18"/>
                <w:lang w:eastAsia="en-US"/>
              </w:rPr>
              <w:t>Czynsz dzierżawny płatny z góry w terminie do dnia  10 każdego  miesiąca przez okres trwania dzierżawy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03277" w14:textId="77777777" w:rsidR="00A471D6" w:rsidRPr="00A471D6" w:rsidRDefault="00A471D6" w:rsidP="00AA117F">
            <w:pPr>
              <w:pStyle w:val="Tekstpodstawowy3"/>
              <w:framePr w:hSpace="0" w:wrap="auto" w:vAnchor="margin" w:hAnchor="text" w:yAlign="inline"/>
              <w:spacing w:line="252" w:lineRule="auto"/>
              <w:rPr>
                <w:lang w:eastAsia="en-US"/>
              </w:rPr>
            </w:pPr>
            <w:r w:rsidRPr="00A471D6">
              <w:rPr>
                <w:lang w:eastAsia="en-US"/>
              </w:rPr>
              <w:t>Czynsz dzierżawny waloryzowany  raz w roku w oparciu o  art.5 ustawy z dnia 21 sierpnia 1997 roku o gospodarce nieruchomościami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CDD7D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oznaczona numerem 2604 przeznaczona do dzierżawy w drodze przetargu ustnego na okres do 3  lat.</w:t>
            </w:r>
          </w:p>
        </w:tc>
      </w:tr>
      <w:tr w:rsidR="00A471D6" w:rsidRPr="00A471D6" w14:paraId="198C5059" w14:textId="77777777" w:rsidTr="00AA117F">
        <w:trPr>
          <w:gridBefore w:val="2"/>
          <w:gridAfter w:val="1"/>
          <w:wBefore w:w="20" w:type="dxa"/>
          <w:wAfter w:w="20" w:type="dxa"/>
          <w:trHeight w:val="1915"/>
          <w:jc w:val="center"/>
        </w:trPr>
        <w:tc>
          <w:tcPr>
            <w:tcW w:w="4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5ADA3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2E4C8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Płońsk</w:t>
            </w:r>
          </w:p>
          <w:p w14:paraId="0A8FD10F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ul. Wolności</w:t>
            </w:r>
          </w:p>
          <w:p w14:paraId="4A53F55B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Kw. 00000373/6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873C9" w14:textId="77777777" w:rsidR="00A471D6" w:rsidRPr="00A471D6" w:rsidRDefault="00A471D6" w:rsidP="00684594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Część działki 2604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EA3B1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jest przeznaczona do handlu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A5D39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2KS – teren parkingu</w:t>
            </w:r>
          </w:p>
          <w:p w14:paraId="21B715B9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Wyznaczone miejsca do handlu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90EA9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10,75 m</w:t>
            </w:r>
            <w:r w:rsidRPr="00A471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42291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Przetarg ustny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EDEDB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1650,00 zł netto *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84AA8" w14:textId="77777777" w:rsidR="00A471D6" w:rsidRPr="00A471D6" w:rsidRDefault="00A471D6" w:rsidP="00AA117F">
            <w:pPr>
              <w:pStyle w:val="Tekstpodstawowy"/>
              <w:spacing w:line="252" w:lineRule="auto"/>
              <w:rPr>
                <w:sz w:val="18"/>
                <w:szCs w:val="18"/>
                <w:lang w:eastAsia="en-US"/>
              </w:rPr>
            </w:pPr>
            <w:r w:rsidRPr="00A471D6">
              <w:rPr>
                <w:sz w:val="18"/>
                <w:szCs w:val="18"/>
                <w:lang w:eastAsia="en-US"/>
              </w:rPr>
              <w:t>Czynsz dzierżawny płatny z góry w terminie do dnia  10 każdego  miesiąca przez okres trwania dzierżawy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4D35E" w14:textId="77777777" w:rsidR="00A471D6" w:rsidRPr="00A471D6" w:rsidRDefault="00A471D6" w:rsidP="00AA117F">
            <w:pPr>
              <w:pStyle w:val="Tekstpodstawowy3"/>
              <w:framePr w:hSpace="0" w:wrap="auto" w:vAnchor="margin" w:hAnchor="text" w:yAlign="inline"/>
              <w:spacing w:line="252" w:lineRule="auto"/>
              <w:rPr>
                <w:lang w:eastAsia="en-US"/>
              </w:rPr>
            </w:pPr>
            <w:r w:rsidRPr="00A471D6">
              <w:rPr>
                <w:lang w:eastAsia="en-US"/>
              </w:rPr>
              <w:t>Czynsz dzierżawny waloryzowany  raz w roku w oparciu o  art.5 ustawy z dnia 21 sierpnia 1997 roku o gospodarce nieruchomościami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D89CD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oznaczona numerem 2604 przeznaczona do dzierżawy w drodze przetargu ustnego na okres do 3  lat.</w:t>
            </w:r>
          </w:p>
        </w:tc>
      </w:tr>
      <w:tr w:rsidR="00A471D6" w:rsidRPr="00A471D6" w14:paraId="265C8045" w14:textId="77777777" w:rsidTr="00AA117F">
        <w:trPr>
          <w:gridBefore w:val="1"/>
          <w:gridAfter w:val="2"/>
          <w:wBefore w:w="10" w:type="dxa"/>
          <w:wAfter w:w="30" w:type="dxa"/>
          <w:trHeight w:val="1915"/>
          <w:jc w:val="center"/>
        </w:trPr>
        <w:tc>
          <w:tcPr>
            <w:tcW w:w="4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315C3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6B2DB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Płońsk</w:t>
            </w:r>
          </w:p>
          <w:p w14:paraId="7E584D4D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ul. Wolności</w:t>
            </w:r>
          </w:p>
          <w:p w14:paraId="1C9A89B2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Kw. 00000373/6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13BEA" w14:textId="77777777" w:rsidR="00A471D6" w:rsidRPr="00A471D6" w:rsidRDefault="00A471D6" w:rsidP="00684594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Część działki 2604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48070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jest przeznaczona do handlu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0090D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2KS – teren parkingu</w:t>
            </w:r>
          </w:p>
          <w:p w14:paraId="20A812B0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Wyznaczone miejsca do handlu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1B10B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10,75 m</w:t>
            </w:r>
            <w:r w:rsidRPr="00A471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1DB4B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Przetarg ustny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56C675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1650,00 zł netto *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833DF" w14:textId="77777777" w:rsidR="00A471D6" w:rsidRPr="00A471D6" w:rsidRDefault="00A471D6" w:rsidP="00AA117F">
            <w:pPr>
              <w:pStyle w:val="Tekstpodstawowy"/>
              <w:spacing w:line="252" w:lineRule="auto"/>
              <w:rPr>
                <w:sz w:val="18"/>
                <w:szCs w:val="18"/>
                <w:lang w:eastAsia="en-US"/>
              </w:rPr>
            </w:pPr>
            <w:r w:rsidRPr="00A471D6">
              <w:rPr>
                <w:sz w:val="18"/>
                <w:szCs w:val="18"/>
                <w:lang w:eastAsia="en-US"/>
              </w:rPr>
              <w:t>Czynsz dzierżawny płatny z góry w terminie do dnia  10 każdego  miesiąca przez okres trwania dzierżawy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AC2C9" w14:textId="77777777" w:rsidR="00A471D6" w:rsidRPr="00A471D6" w:rsidRDefault="00A471D6" w:rsidP="00AA117F">
            <w:pPr>
              <w:pStyle w:val="Tekstpodstawowy3"/>
              <w:framePr w:hSpace="0" w:wrap="auto" w:vAnchor="margin" w:hAnchor="text" w:yAlign="inline"/>
              <w:spacing w:line="252" w:lineRule="auto"/>
              <w:rPr>
                <w:lang w:eastAsia="en-US"/>
              </w:rPr>
            </w:pPr>
            <w:r w:rsidRPr="00A471D6">
              <w:rPr>
                <w:lang w:eastAsia="en-US"/>
              </w:rPr>
              <w:t>Czynsz dzierżawny waloryzowany  raz w roku w oparciu o  art.5 ustawy z dnia 21 sierpnia 1997 roku o gospodarce nieruchomościami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F6B83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oznaczona numerem 2604 przeznaczona do dzierżawy w drodze przetargu ustnego na okres do 3  lat.</w:t>
            </w:r>
          </w:p>
        </w:tc>
      </w:tr>
      <w:tr w:rsidR="00A471D6" w:rsidRPr="00A471D6" w14:paraId="7A9969A9" w14:textId="77777777" w:rsidTr="00AA117F">
        <w:trPr>
          <w:gridAfter w:val="3"/>
          <w:wAfter w:w="40" w:type="dxa"/>
          <w:trHeight w:val="1915"/>
          <w:jc w:val="center"/>
        </w:trPr>
        <w:tc>
          <w:tcPr>
            <w:tcW w:w="4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19E53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3A607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Płońsk</w:t>
            </w:r>
          </w:p>
          <w:p w14:paraId="6ED52625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ul. Wolności</w:t>
            </w:r>
          </w:p>
          <w:p w14:paraId="02253DD9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Kw. 00000373/6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27097" w14:textId="77777777" w:rsidR="00A471D6" w:rsidRPr="00A471D6" w:rsidRDefault="00A471D6" w:rsidP="00684594">
            <w:pPr>
              <w:spacing w:after="0"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Część działki 2604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64AFD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jest przeznaczona do handlu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7BF99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2KS – teren parkingu</w:t>
            </w:r>
          </w:p>
          <w:p w14:paraId="4F5E3BCE" w14:textId="77777777" w:rsidR="00A471D6" w:rsidRPr="00A471D6" w:rsidRDefault="00A471D6" w:rsidP="00684594">
            <w:pPr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Wyznaczone miejsca do handlu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924E6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10,75 m</w:t>
            </w:r>
            <w:r w:rsidRPr="00A471D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98E4E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471D6">
              <w:rPr>
                <w:rFonts w:ascii="Times New Roman" w:hAnsi="Times New Roman"/>
                <w:sz w:val="18"/>
                <w:szCs w:val="18"/>
              </w:rPr>
              <w:t>Przetarg ustny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51ED3" w14:textId="77777777" w:rsidR="00A471D6" w:rsidRPr="00A471D6" w:rsidRDefault="00A471D6" w:rsidP="00AA117F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1650,00 zł netto *</w:t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C7258" w14:textId="77777777" w:rsidR="00A471D6" w:rsidRPr="00A471D6" w:rsidRDefault="00A471D6" w:rsidP="00AA117F">
            <w:pPr>
              <w:pStyle w:val="Tekstpodstawowy"/>
              <w:spacing w:line="252" w:lineRule="auto"/>
              <w:rPr>
                <w:sz w:val="18"/>
                <w:szCs w:val="18"/>
                <w:lang w:eastAsia="en-US"/>
              </w:rPr>
            </w:pPr>
            <w:r w:rsidRPr="00A471D6">
              <w:rPr>
                <w:sz w:val="18"/>
                <w:szCs w:val="18"/>
                <w:lang w:eastAsia="en-US"/>
              </w:rPr>
              <w:t>Czynsz dzierżawny płatny z góry w terminie do dnia  10 każdego  miesiąca przez okres trwania dzierżawy</w:t>
            </w:r>
          </w:p>
        </w:tc>
        <w:tc>
          <w:tcPr>
            <w:tcW w:w="18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B972C" w14:textId="77777777" w:rsidR="00A471D6" w:rsidRPr="00A471D6" w:rsidRDefault="00A471D6" w:rsidP="00AA117F">
            <w:pPr>
              <w:pStyle w:val="Tekstpodstawowy3"/>
              <w:framePr w:hSpace="0" w:wrap="auto" w:vAnchor="margin" w:hAnchor="text" w:yAlign="inline"/>
              <w:spacing w:line="252" w:lineRule="auto"/>
              <w:rPr>
                <w:lang w:eastAsia="en-US"/>
              </w:rPr>
            </w:pPr>
            <w:r w:rsidRPr="00A471D6">
              <w:rPr>
                <w:lang w:eastAsia="en-US"/>
              </w:rPr>
              <w:t>Czynsz dzierżawny waloryzowany  raz w roku w oparciu o  art.5 ustawy z dnia 21 sierpnia 1997 roku o gospodarce nieruchomościami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360E8" w14:textId="77777777" w:rsidR="00A471D6" w:rsidRPr="00A471D6" w:rsidRDefault="00A471D6" w:rsidP="00AA117F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71D6">
              <w:rPr>
                <w:rFonts w:ascii="Times New Roman" w:hAnsi="Times New Roman"/>
                <w:sz w:val="20"/>
                <w:szCs w:val="20"/>
              </w:rPr>
              <w:t>Nieruchomość oznaczona numerem 2604 przeznaczona do dzierżawy w drodze przetargu ustnego na okres do 3  lat.</w:t>
            </w:r>
          </w:p>
        </w:tc>
      </w:tr>
    </w:tbl>
    <w:p w14:paraId="6A77803D" w14:textId="677AFAFB" w:rsidR="00A471D6" w:rsidRPr="008B5585" w:rsidRDefault="00A471D6" w:rsidP="008B558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A471D6">
        <w:rPr>
          <w:rFonts w:ascii="Times New Roman" w:hAnsi="Times New Roman"/>
        </w:rPr>
        <w:t>*</w:t>
      </w:r>
      <w:r w:rsidRPr="00A471D6">
        <w:rPr>
          <w:rFonts w:ascii="Times New Roman" w:hAnsi="Times New Roman"/>
        </w:rPr>
        <w:tab/>
        <w:t>Do wylicytowanego czynszu należy doliczyć VAT 23%.</w:t>
      </w:r>
      <w:r w:rsidR="008B5585">
        <w:rPr>
          <w:rFonts w:ascii="Times New Roman" w:hAnsi="Times New Roman"/>
        </w:rPr>
        <w:tab/>
        <w:t xml:space="preserve">                                                      </w:t>
      </w:r>
    </w:p>
    <w:p w14:paraId="5096248B" w14:textId="7AB89C98" w:rsidR="008B5585" w:rsidRDefault="008B5585" w:rsidP="008B5585">
      <w:pPr>
        <w:tabs>
          <w:tab w:val="left" w:pos="5355"/>
          <w:tab w:val="right" w:pos="14004"/>
        </w:tabs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INSPEKTOR                                 DYREKTOR 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 xml:space="preserve">SEKRETARZ MIASTA                                                                                                   Wz. Burmistrza 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</w:p>
    <w:p w14:paraId="2B869909" w14:textId="38DEB358" w:rsidR="008B5585" w:rsidRDefault="008B5585" w:rsidP="008B558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ds. obsługi targowisk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>Wydziału Utrzymania Miasta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 xml:space="preserve">             Andrzej Bogucki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 xml:space="preserve">                                                                                                       Teresa Kozera</w:t>
      </w:r>
    </w:p>
    <w:p w14:paraId="63F94472" w14:textId="7F460B4E" w:rsidR="008B5585" w:rsidRDefault="008B5585" w:rsidP="008B5585">
      <w:pPr>
        <w:spacing w:after="0" w:line="240" w:lineRule="auto"/>
        <w:ind w:left="2124" w:firstLine="708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I Zastępca Burmistrza</w:t>
      </w:r>
    </w:p>
    <w:p w14:paraId="719763CA" w14:textId="16ABB9A4" w:rsidR="008B5585" w:rsidRPr="008B5585" w:rsidRDefault="008B5585" w:rsidP="008B5585">
      <w:pPr>
        <w:tabs>
          <w:tab w:val="left" w:pos="2520"/>
          <w:tab w:val="right" w:pos="14004"/>
        </w:tabs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mgr Beata Szcześniewska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>mgr Rafał Jerzak</w:t>
      </w:r>
    </w:p>
    <w:sectPr w:rsidR="008B5585" w:rsidRPr="008B5585" w:rsidSect="00C94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B3F6" w14:textId="77777777" w:rsidR="006008D3" w:rsidRDefault="006008D3" w:rsidP="008B5585">
      <w:pPr>
        <w:spacing w:after="0" w:line="240" w:lineRule="auto"/>
      </w:pPr>
      <w:r>
        <w:separator/>
      </w:r>
    </w:p>
  </w:endnote>
  <w:endnote w:type="continuationSeparator" w:id="0">
    <w:p w14:paraId="57FBE822" w14:textId="77777777" w:rsidR="006008D3" w:rsidRDefault="006008D3" w:rsidP="008B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069C" w14:textId="77777777" w:rsidR="006008D3" w:rsidRDefault="006008D3" w:rsidP="008B5585">
      <w:pPr>
        <w:spacing w:after="0" w:line="240" w:lineRule="auto"/>
      </w:pPr>
      <w:r>
        <w:separator/>
      </w:r>
    </w:p>
  </w:footnote>
  <w:footnote w:type="continuationSeparator" w:id="0">
    <w:p w14:paraId="32774061" w14:textId="77777777" w:rsidR="006008D3" w:rsidRDefault="006008D3" w:rsidP="008B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12A"/>
    <w:multiLevelType w:val="hybridMultilevel"/>
    <w:tmpl w:val="CD3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0CC"/>
    <w:multiLevelType w:val="multilevel"/>
    <w:tmpl w:val="A27872CA"/>
    <w:lvl w:ilvl="0">
      <w:start w:val="1"/>
      <w:numFmt w:val="lowerLetter"/>
      <w:lvlText w:val="%1)"/>
      <w:lvlJc w:val="left"/>
      <w:pPr>
        <w:ind w:left="731" w:hanging="360"/>
      </w:pPr>
      <w:rPr>
        <w:rFonts w:ascii="Times New Roman" w:eastAsia="Arial Narrow" w:hAnsi="Times New Roman" w:cs="Times New Roman"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08171CD6"/>
    <w:multiLevelType w:val="hybridMultilevel"/>
    <w:tmpl w:val="0BB4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2E52"/>
    <w:multiLevelType w:val="hybridMultilevel"/>
    <w:tmpl w:val="7DF6B50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39E3"/>
    <w:multiLevelType w:val="hybridMultilevel"/>
    <w:tmpl w:val="B3A66F00"/>
    <w:lvl w:ilvl="0" w:tplc="48C8838A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36E"/>
    <w:multiLevelType w:val="hybridMultilevel"/>
    <w:tmpl w:val="CC64CDAC"/>
    <w:lvl w:ilvl="0" w:tplc="BC488B9E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B71"/>
    <w:multiLevelType w:val="hybridMultilevel"/>
    <w:tmpl w:val="133E6F6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039C"/>
    <w:multiLevelType w:val="hybridMultilevel"/>
    <w:tmpl w:val="0772E1E4"/>
    <w:lvl w:ilvl="0" w:tplc="A9104BEC">
      <w:start w:val="7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D3C"/>
    <w:multiLevelType w:val="hybridMultilevel"/>
    <w:tmpl w:val="F5A66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224D0"/>
    <w:multiLevelType w:val="hybridMultilevel"/>
    <w:tmpl w:val="90302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86F3B"/>
    <w:multiLevelType w:val="hybridMultilevel"/>
    <w:tmpl w:val="6B30A77E"/>
    <w:lvl w:ilvl="0" w:tplc="A5FAE980">
      <w:start w:val="7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48180446">
    <w:abstractNumId w:val="11"/>
  </w:num>
  <w:num w:numId="2" w16cid:durableId="2017732637">
    <w:abstractNumId w:val="0"/>
  </w:num>
  <w:num w:numId="3" w16cid:durableId="1598441178">
    <w:abstractNumId w:val="2"/>
  </w:num>
  <w:num w:numId="4" w16cid:durableId="1851017613">
    <w:abstractNumId w:val="9"/>
  </w:num>
  <w:num w:numId="5" w16cid:durableId="1049841537">
    <w:abstractNumId w:val="8"/>
  </w:num>
  <w:num w:numId="6" w16cid:durableId="52046843">
    <w:abstractNumId w:val="6"/>
  </w:num>
  <w:num w:numId="7" w16cid:durableId="1702706851">
    <w:abstractNumId w:val="3"/>
  </w:num>
  <w:num w:numId="8" w16cid:durableId="1317296829">
    <w:abstractNumId w:val="10"/>
  </w:num>
  <w:num w:numId="9" w16cid:durableId="463620299">
    <w:abstractNumId w:val="7"/>
  </w:num>
  <w:num w:numId="10" w16cid:durableId="1059475545">
    <w:abstractNumId w:val="4"/>
  </w:num>
  <w:num w:numId="11" w16cid:durableId="428739032">
    <w:abstractNumId w:val="5"/>
  </w:num>
  <w:num w:numId="12" w16cid:durableId="67459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7B"/>
    <w:rsid w:val="00094B10"/>
    <w:rsid w:val="00094F07"/>
    <w:rsid w:val="000B6326"/>
    <w:rsid w:val="000D4495"/>
    <w:rsid w:val="000D626D"/>
    <w:rsid w:val="001437B9"/>
    <w:rsid w:val="00156217"/>
    <w:rsid w:val="001D15AC"/>
    <w:rsid w:val="001F26D5"/>
    <w:rsid w:val="00210BEA"/>
    <w:rsid w:val="00216F50"/>
    <w:rsid w:val="00230593"/>
    <w:rsid w:val="002641CC"/>
    <w:rsid w:val="00285145"/>
    <w:rsid w:val="002B4366"/>
    <w:rsid w:val="002C2735"/>
    <w:rsid w:val="002E06CF"/>
    <w:rsid w:val="002F5290"/>
    <w:rsid w:val="003230F2"/>
    <w:rsid w:val="0032648C"/>
    <w:rsid w:val="003538C8"/>
    <w:rsid w:val="00365770"/>
    <w:rsid w:val="003B0B8B"/>
    <w:rsid w:val="003E6568"/>
    <w:rsid w:val="003F08F4"/>
    <w:rsid w:val="004054D2"/>
    <w:rsid w:val="004B5A2C"/>
    <w:rsid w:val="004C7944"/>
    <w:rsid w:val="00527C20"/>
    <w:rsid w:val="005C3648"/>
    <w:rsid w:val="006008D3"/>
    <w:rsid w:val="00611CFE"/>
    <w:rsid w:val="00614BEA"/>
    <w:rsid w:val="00626DB2"/>
    <w:rsid w:val="006677B7"/>
    <w:rsid w:val="006727D8"/>
    <w:rsid w:val="0068310E"/>
    <w:rsid w:val="00684594"/>
    <w:rsid w:val="00693CE4"/>
    <w:rsid w:val="006963C2"/>
    <w:rsid w:val="006D63EB"/>
    <w:rsid w:val="00795F7B"/>
    <w:rsid w:val="007B3A91"/>
    <w:rsid w:val="008236E1"/>
    <w:rsid w:val="00853272"/>
    <w:rsid w:val="008602E3"/>
    <w:rsid w:val="00891045"/>
    <w:rsid w:val="008B5585"/>
    <w:rsid w:val="008D6DC5"/>
    <w:rsid w:val="00941AE5"/>
    <w:rsid w:val="0095038D"/>
    <w:rsid w:val="00965940"/>
    <w:rsid w:val="009930C1"/>
    <w:rsid w:val="009A19A7"/>
    <w:rsid w:val="009C2634"/>
    <w:rsid w:val="009D16CB"/>
    <w:rsid w:val="009D7B33"/>
    <w:rsid w:val="009E6ADC"/>
    <w:rsid w:val="009F2A80"/>
    <w:rsid w:val="009F51E6"/>
    <w:rsid w:val="00A1218C"/>
    <w:rsid w:val="00A455E8"/>
    <w:rsid w:val="00A471D6"/>
    <w:rsid w:val="00A54C71"/>
    <w:rsid w:val="00AB5E19"/>
    <w:rsid w:val="00AF05D1"/>
    <w:rsid w:val="00B075F5"/>
    <w:rsid w:val="00B34D2B"/>
    <w:rsid w:val="00B3642F"/>
    <w:rsid w:val="00B557C0"/>
    <w:rsid w:val="00BA34CC"/>
    <w:rsid w:val="00BC0913"/>
    <w:rsid w:val="00C4194D"/>
    <w:rsid w:val="00C474EE"/>
    <w:rsid w:val="00C55DBF"/>
    <w:rsid w:val="00C67B8C"/>
    <w:rsid w:val="00C763A6"/>
    <w:rsid w:val="00C94CC3"/>
    <w:rsid w:val="00C960D7"/>
    <w:rsid w:val="00CA687B"/>
    <w:rsid w:val="00D11623"/>
    <w:rsid w:val="00D12367"/>
    <w:rsid w:val="00D522C6"/>
    <w:rsid w:val="00D634A1"/>
    <w:rsid w:val="00D8016E"/>
    <w:rsid w:val="00DA3764"/>
    <w:rsid w:val="00DA7601"/>
    <w:rsid w:val="00DC70A9"/>
    <w:rsid w:val="00DD4FE3"/>
    <w:rsid w:val="00E07F49"/>
    <w:rsid w:val="00E8117D"/>
    <w:rsid w:val="00EC5C2B"/>
    <w:rsid w:val="00EC6B21"/>
    <w:rsid w:val="00ED65A8"/>
    <w:rsid w:val="00F47E66"/>
    <w:rsid w:val="00FA400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DB84"/>
  <w15:chartTrackingRefBased/>
  <w15:docId w15:val="{03625538-7B98-4669-9852-BDE2708A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AD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CC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C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19"/>
    <w:pPr>
      <w:ind w:left="720"/>
      <w:contextualSpacing/>
    </w:pPr>
  </w:style>
  <w:style w:type="paragraph" w:customStyle="1" w:styleId="Default">
    <w:name w:val="Default"/>
    <w:rsid w:val="001F2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94CC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C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unhideWhenUsed/>
    <w:rsid w:val="00C94CC3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CC3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4CC3"/>
    <w:pPr>
      <w:framePr w:hSpace="141" w:wrap="around" w:vAnchor="page" w:hAnchor="margin" w:y="699"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4CC3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5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5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Rafał Jerzak</cp:lastModifiedBy>
  <cp:revision>4</cp:revision>
  <cp:lastPrinted>2025-04-02T06:56:00Z</cp:lastPrinted>
  <dcterms:created xsi:type="dcterms:W3CDTF">2025-04-15T09:54:00Z</dcterms:created>
  <dcterms:modified xsi:type="dcterms:W3CDTF">2025-04-15T09:55:00Z</dcterms:modified>
</cp:coreProperties>
</file>