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F57C" w14:textId="050CC5D4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0B1325">
        <w:rPr>
          <w:sz w:val="24"/>
          <w:szCs w:val="24"/>
        </w:rPr>
        <w:t>0050.53.2023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65F5D29C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0B1325">
        <w:rPr>
          <w:b/>
          <w:bCs/>
          <w:sz w:val="24"/>
          <w:szCs w:val="24"/>
        </w:rPr>
        <w:t>28 kwietnia 2023 roku</w:t>
      </w:r>
    </w:p>
    <w:p w14:paraId="130E9B4E" w14:textId="5973ECAF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6F6622">
        <w:rPr>
          <w:b/>
          <w:iCs/>
          <w:sz w:val="24"/>
        </w:rPr>
        <w:t xml:space="preserve"> </w:t>
      </w:r>
      <w:r w:rsidR="00B43440" w:rsidRPr="00B43440">
        <w:rPr>
          <w:b/>
          <w:iCs/>
          <w:sz w:val="24"/>
        </w:rPr>
        <w:t>użytkow</w:t>
      </w:r>
      <w:r w:rsidR="006F662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stanowiąc</w:t>
      </w:r>
      <w:r w:rsidR="006F662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Gminy Miasta Płońsk przeznaczony do oddania w najem </w:t>
      </w:r>
      <w:r w:rsidR="00C45B2A">
        <w:rPr>
          <w:b/>
          <w:iCs/>
          <w:sz w:val="24"/>
        </w:rPr>
        <w:br/>
      </w:r>
      <w:r w:rsidR="00B43440" w:rsidRPr="00B43440">
        <w:rPr>
          <w:b/>
          <w:iCs/>
          <w:sz w:val="24"/>
        </w:rPr>
        <w:t>w trybie</w:t>
      </w:r>
      <w:r w:rsidR="005778CC">
        <w:rPr>
          <w:b/>
          <w:iCs/>
          <w:sz w:val="24"/>
        </w:rPr>
        <w:t xml:space="preserve"> </w:t>
      </w:r>
      <w:r w:rsidR="0087529B">
        <w:rPr>
          <w:b/>
          <w:iCs/>
          <w:sz w:val="24"/>
        </w:rPr>
        <w:t>bezprzetargowym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6533C677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7C1838">
        <w:rPr>
          <w:sz w:val="24"/>
        </w:rPr>
        <w:t>2</w:t>
      </w:r>
      <w:r w:rsidR="000B5B9D">
        <w:rPr>
          <w:sz w:val="24"/>
        </w:rPr>
        <w:t>3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0B5B9D">
        <w:rPr>
          <w:sz w:val="24"/>
        </w:rPr>
        <w:t>344</w:t>
      </w:r>
      <w:r>
        <w:rPr>
          <w:sz w:val="24"/>
        </w:rPr>
        <w:t xml:space="preserve">) </w:t>
      </w:r>
      <w:r w:rsidR="00D236C5">
        <w:rPr>
          <w:sz w:val="24"/>
        </w:rPr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>Dz. U. z 20</w:t>
      </w:r>
      <w:r w:rsidR="007C1838">
        <w:rPr>
          <w:sz w:val="24"/>
        </w:rPr>
        <w:t>2</w:t>
      </w:r>
      <w:r w:rsidR="000B5B9D">
        <w:rPr>
          <w:sz w:val="24"/>
        </w:rPr>
        <w:t>3</w:t>
      </w:r>
      <w:r w:rsidR="004F327A">
        <w:rPr>
          <w:sz w:val="24"/>
        </w:rPr>
        <w:t xml:space="preserve"> r. </w:t>
      </w:r>
      <w:r w:rsidR="00914563">
        <w:rPr>
          <w:sz w:val="24"/>
        </w:rPr>
        <w:t xml:space="preserve">poz. </w:t>
      </w:r>
      <w:r w:rsidR="000B5B9D">
        <w:rPr>
          <w:sz w:val="24"/>
        </w:rPr>
        <w:t>40</w:t>
      </w:r>
      <w:r>
        <w:rPr>
          <w:sz w:val="24"/>
        </w:rPr>
        <w:t>,</w:t>
      </w:r>
      <w:r w:rsidR="004F327A">
        <w:rPr>
          <w:sz w:val="24"/>
        </w:rPr>
        <w:t xml:space="preserve"> </w:t>
      </w:r>
      <w:r w:rsidR="000B5B9D">
        <w:rPr>
          <w:sz w:val="24"/>
        </w:rPr>
        <w:br/>
      </w:r>
      <w:r w:rsidR="004F327A">
        <w:rPr>
          <w:sz w:val="24"/>
        </w:rPr>
        <w:t>z</w:t>
      </w:r>
      <w:r w:rsidR="006F6622">
        <w:rPr>
          <w:sz w:val="24"/>
        </w:rPr>
        <w:t xml:space="preserve"> późn.</w:t>
      </w:r>
      <w:r w:rsidR="004F327A">
        <w:rPr>
          <w:sz w:val="24"/>
        </w:rPr>
        <w:t xml:space="preserve"> zm.) zarządzam, co następuje:</w:t>
      </w:r>
    </w:p>
    <w:p w14:paraId="1D82EC14" w14:textId="77777777" w:rsidR="004F327A" w:rsidRDefault="004F327A">
      <w:pPr>
        <w:jc w:val="center"/>
      </w:pPr>
    </w:p>
    <w:p w14:paraId="42A78A04" w14:textId="77777777" w:rsidR="004F327A" w:rsidRDefault="004F327A">
      <w:pPr>
        <w:jc w:val="center"/>
      </w:pPr>
      <w:r>
        <w:t>§  1</w:t>
      </w:r>
    </w:p>
    <w:p w14:paraId="3066919F" w14:textId="23B7F76C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PS-SL.7123</w:t>
      </w:r>
      <w:r w:rsidR="006B2702">
        <w:t>.</w:t>
      </w:r>
      <w:r w:rsidR="004955ED">
        <w:t>12</w:t>
      </w:r>
      <w:r w:rsidR="00B43440">
        <w:t>.20</w:t>
      </w:r>
      <w:r w:rsidR="007C1838">
        <w:t>2</w:t>
      </w:r>
      <w:r w:rsidR="004955ED">
        <w:t>3</w:t>
      </w:r>
      <w:r w:rsidR="00B43440">
        <w:t>.KL obejmujący lokal użytkowy</w:t>
      </w:r>
      <w:r w:rsidR="00892148">
        <w:t xml:space="preserve">, </w:t>
      </w:r>
      <w:r w:rsidR="0008788E">
        <w:t xml:space="preserve">położony w </w:t>
      </w:r>
      <w:r w:rsidR="009721EC">
        <w:t>Płońsku przy ul.</w:t>
      </w:r>
      <w:r w:rsidR="004955ED">
        <w:t xml:space="preserve"> Wolności 22</w:t>
      </w:r>
      <w:r w:rsidR="009721EC">
        <w:t>,</w:t>
      </w:r>
      <w:r w:rsidR="00B43440">
        <w:t xml:space="preserve"> o powierzchni użytkowej </w:t>
      </w:r>
      <w:r w:rsidR="004955ED">
        <w:t xml:space="preserve">41,50 </w:t>
      </w:r>
      <w:r w:rsidR="00B43440" w:rsidRPr="002C740A">
        <w:t>m</w:t>
      </w:r>
      <w:r w:rsidR="00B43440" w:rsidRPr="002C740A">
        <w:rPr>
          <w:vertAlign w:val="superscript"/>
        </w:rPr>
        <w:t>2</w:t>
      </w:r>
      <w:r w:rsidR="00B43440">
        <w:t xml:space="preserve">, </w:t>
      </w:r>
      <w:r w:rsidR="0008788E">
        <w:t xml:space="preserve">stanowiący własność Gminy Miasta Płońsk, </w:t>
      </w:r>
      <w:r w:rsidR="00B43440">
        <w:t>przeznaczony do oddania w najem</w:t>
      </w:r>
      <w:r w:rsidR="00914563">
        <w:t>,</w:t>
      </w:r>
      <w:r w:rsidR="00B43440">
        <w:t xml:space="preserve"> w </w:t>
      </w:r>
      <w:r w:rsidR="00892148">
        <w:t>trybie bezprzetargowym</w:t>
      </w:r>
      <w:r w:rsidR="00914563">
        <w:t>,</w:t>
      </w:r>
      <w:r w:rsidR="00892148">
        <w:t xml:space="preserve"> </w:t>
      </w:r>
      <w:r w:rsidR="007C1838">
        <w:t xml:space="preserve">na </w:t>
      </w:r>
      <w:r w:rsidR="006F6622">
        <w:t>czas nieoznaczony</w:t>
      </w:r>
      <w:r w:rsidR="007C1838">
        <w:t xml:space="preserve">, </w:t>
      </w:r>
      <w:r w:rsidR="00892148">
        <w:t>na rzecz dotychczasowego najemcy.</w:t>
      </w:r>
    </w:p>
    <w:p w14:paraId="69ED5641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5112DF1E" w14:textId="4CCF297F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 wykaz podlega zamieszczeniu na stronie internetowej Urzędu Miejskiego w Płońsku.</w:t>
      </w:r>
    </w:p>
    <w:p w14:paraId="5C066421" w14:textId="77777777" w:rsidR="004F327A" w:rsidRDefault="004F327A">
      <w:pPr>
        <w:rPr>
          <w:bCs/>
        </w:rPr>
      </w:pPr>
    </w:p>
    <w:p w14:paraId="7C3C24D8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0422C515" w14:textId="77777777" w:rsidR="004F327A" w:rsidRDefault="004F327A">
      <w:pPr>
        <w:pStyle w:val="Tekstpodstawowy"/>
        <w:jc w:val="both"/>
        <w:rPr>
          <w:bCs/>
          <w:sz w:val="24"/>
        </w:rPr>
      </w:pP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748CEF34" w14:textId="77777777" w:rsidR="004F327A" w:rsidRDefault="004F327A">
      <w:pPr>
        <w:spacing w:line="360" w:lineRule="auto"/>
      </w:pPr>
      <w:r>
        <w:t>Zarządzenie wchodzi w życie z dniem podpisania.</w:t>
      </w:r>
    </w:p>
    <w:p w14:paraId="6431BAA0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62D16D3B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11009415" w14:textId="67F80245" w:rsidR="004955ED" w:rsidRDefault="00145CC6" w:rsidP="00145CC6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BURMISTRZ</w:t>
            </w:r>
          </w:p>
          <w:p w14:paraId="2673DB0E" w14:textId="28E27FB3" w:rsidR="00145CC6" w:rsidRDefault="00145CC6" w:rsidP="00145CC6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/-/</w:t>
            </w:r>
          </w:p>
          <w:p w14:paraId="1D6E1244" w14:textId="77777777" w:rsidR="00145CC6" w:rsidRDefault="00145CC6" w:rsidP="00145CC6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Andrzej Pietrasik</w:t>
            </w:r>
          </w:p>
          <w:p w14:paraId="337C1634" w14:textId="0DC06B44" w:rsidR="00145CC6" w:rsidRPr="007B58E2" w:rsidRDefault="00145CC6" w:rsidP="00145CC6">
            <w:pPr>
              <w:pStyle w:val="Tekstpodstawowy"/>
              <w:tabs>
                <w:tab w:val="left" w:pos="3969"/>
              </w:tabs>
              <w:rPr>
                <w:sz w:val="24"/>
              </w:rPr>
            </w:pPr>
          </w:p>
        </w:tc>
      </w:tr>
    </w:tbl>
    <w:p w14:paraId="72A08924" w14:textId="03594220" w:rsidR="004F327A" w:rsidRDefault="004F327A">
      <w:pPr>
        <w:rPr>
          <w:i/>
          <w:sz w:val="18"/>
        </w:rPr>
      </w:pPr>
    </w:p>
    <w:p w14:paraId="124A68C5" w14:textId="4BA2084F" w:rsidR="006F6622" w:rsidRDefault="006F6622">
      <w:pPr>
        <w:rPr>
          <w:i/>
          <w:sz w:val="18"/>
        </w:rPr>
      </w:pPr>
    </w:p>
    <w:p w14:paraId="2225A820" w14:textId="19AF9CE8" w:rsidR="006F6622" w:rsidRDefault="006F6622">
      <w:pPr>
        <w:rPr>
          <w:i/>
          <w:sz w:val="18"/>
        </w:rPr>
      </w:pPr>
    </w:p>
    <w:p w14:paraId="01233C7D" w14:textId="3FD43079" w:rsidR="006F6622" w:rsidRDefault="006F6622">
      <w:pPr>
        <w:rPr>
          <w:i/>
          <w:sz w:val="18"/>
        </w:rPr>
      </w:pPr>
    </w:p>
    <w:p w14:paraId="4A545A1D" w14:textId="2111ECC5" w:rsidR="006F6622" w:rsidRDefault="006F6622">
      <w:pPr>
        <w:rPr>
          <w:i/>
          <w:sz w:val="18"/>
        </w:rPr>
      </w:pPr>
    </w:p>
    <w:p w14:paraId="47B4FA10" w14:textId="77777777" w:rsidR="006F6622" w:rsidRDefault="006F6622">
      <w:pPr>
        <w:rPr>
          <w:i/>
          <w:sz w:val="18"/>
        </w:rPr>
      </w:pPr>
    </w:p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577"/>
        <w:gridCol w:w="2411"/>
        <w:gridCol w:w="2336"/>
        <w:gridCol w:w="730"/>
      </w:tblGrid>
      <w:tr w:rsidR="004F327A" w14:paraId="3659909A" w14:textId="77777777" w:rsidTr="00C027A1">
        <w:trPr>
          <w:cantSplit/>
          <w:trHeight w:val="401"/>
        </w:trPr>
        <w:tc>
          <w:tcPr>
            <w:tcW w:w="1494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324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730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C027A1">
        <w:trPr>
          <w:cantSplit/>
          <w:trHeight w:val="360"/>
        </w:trPr>
        <w:tc>
          <w:tcPr>
            <w:tcW w:w="1494" w:type="dxa"/>
            <w:vMerge w:val="restart"/>
          </w:tcPr>
          <w:p w14:paraId="250D231D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705726F4" w14:textId="77777777" w:rsidR="00145CC6" w:rsidRDefault="00145CC6">
            <w:pPr>
              <w:pStyle w:val="Tekstpodstawowy"/>
              <w:jc w:val="center"/>
              <w:rPr>
                <w:sz w:val="20"/>
              </w:rPr>
            </w:pPr>
          </w:p>
          <w:p w14:paraId="6CCCBF6F" w14:textId="2E2542EB" w:rsidR="00145CC6" w:rsidRDefault="00145CC6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Paulina Bodalska</w:t>
            </w:r>
          </w:p>
          <w:p w14:paraId="1437DFE7" w14:textId="2C27A7EE" w:rsidR="00145CC6" w:rsidRDefault="00145CC6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Pomoc administracyjna</w:t>
            </w:r>
          </w:p>
          <w:p w14:paraId="39C8EE21" w14:textId="0484F496" w:rsidR="00145CC6" w:rsidRDefault="00145CC6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26.04.2023 r.</w:t>
            </w:r>
          </w:p>
          <w:p w14:paraId="0408C7BC" w14:textId="5FCA1702" w:rsidR="00BA2337" w:rsidRPr="00BA2337" w:rsidRDefault="00BA2337" w:rsidP="00BA2337">
            <w:pPr>
              <w:jc w:val="center"/>
            </w:pPr>
          </w:p>
        </w:tc>
        <w:tc>
          <w:tcPr>
            <w:tcW w:w="2577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11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336" w:type="dxa"/>
            <w:vMerge w:val="restart"/>
            <w:vAlign w:val="center"/>
          </w:tcPr>
          <w:p w14:paraId="3D66B96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28E32A0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730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C027A1">
        <w:trPr>
          <w:cantSplit/>
          <w:trHeight w:val="315"/>
        </w:trPr>
        <w:tc>
          <w:tcPr>
            <w:tcW w:w="1494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577" w:type="dxa"/>
            <w:vAlign w:val="center"/>
          </w:tcPr>
          <w:p w14:paraId="08E955D5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6F6622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411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336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C027A1">
        <w:trPr>
          <w:cantSplit/>
          <w:trHeight w:val="1635"/>
        </w:trPr>
        <w:tc>
          <w:tcPr>
            <w:tcW w:w="1494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C70" w14:textId="77777777" w:rsidR="009C530B" w:rsidRPr="00145CC6" w:rsidRDefault="00145CC6" w:rsidP="00145CC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bookmarkStart w:id="0" w:name="_Hlk133589545"/>
            <w:r w:rsidRPr="00145CC6">
              <w:rPr>
                <w:sz w:val="20"/>
                <w:szCs w:val="20"/>
              </w:rPr>
              <w:t>KIEROWNIK</w:t>
            </w:r>
          </w:p>
          <w:p w14:paraId="111CF71E" w14:textId="77777777" w:rsidR="00145CC6" w:rsidRPr="00145CC6" w:rsidRDefault="00145CC6" w:rsidP="004955E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145CC6">
              <w:rPr>
                <w:sz w:val="20"/>
                <w:szCs w:val="20"/>
              </w:rPr>
              <w:t>Referatu Spraw Lokalowych</w:t>
            </w:r>
          </w:p>
          <w:p w14:paraId="5D10C77D" w14:textId="0609546A" w:rsidR="00145CC6" w:rsidRDefault="00145CC6" w:rsidP="004955E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145CC6">
              <w:rPr>
                <w:sz w:val="20"/>
                <w:szCs w:val="20"/>
              </w:rPr>
              <w:t>i Pomocy Społecznej</w:t>
            </w:r>
          </w:p>
          <w:p w14:paraId="59D2738A" w14:textId="5909CC0B" w:rsidR="00145CC6" w:rsidRPr="00145CC6" w:rsidRDefault="00145CC6" w:rsidP="004955E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14:paraId="44BD1783" w14:textId="77777777" w:rsidR="00145CC6" w:rsidRPr="00145CC6" w:rsidRDefault="00145CC6" w:rsidP="004955E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145CC6">
              <w:rPr>
                <w:sz w:val="20"/>
                <w:szCs w:val="20"/>
              </w:rPr>
              <w:t>Katarzyna Leszczyńska</w:t>
            </w:r>
          </w:p>
          <w:p w14:paraId="1DD43F36" w14:textId="0B14FDEA" w:rsidR="00145CC6" w:rsidRDefault="00145CC6" w:rsidP="004955ED">
            <w:pPr>
              <w:suppressAutoHyphens/>
              <w:autoSpaceDN w:val="0"/>
              <w:jc w:val="center"/>
              <w:textAlignment w:val="baseline"/>
            </w:pPr>
            <w:r w:rsidRPr="00145CC6">
              <w:rPr>
                <w:sz w:val="20"/>
                <w:szCs w:val="20"/>
              </w:rPr>
              <w:t>26.04.2023 r.</w:t>
            </w:r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A0A" w14:textId="77777777" w:rsidR="009C530B" w:rsidRDefault="009C530B" w:rsidP="009C530B">
            <w:pPr>
              <w:jc w:val="center"/>
            </w:pPr>
          </w:p>
          <w:p w14:paraId="4B618C56" w14:textId="77777777" w:rsidR="00BA2337" w:rsidRPr="00C027A1" w:rsidRDefault="00C027A1" w:rsidP="006F6622">
            <w:pPr>
              <w:snapToGrid w:val="0"/>
              <w:jc w:val="center"/>
              <w:rPr>
                <w:sz w:val="20"/>
                <w:szCs w:val="20"/>
              </w:rPr>
            </w:pPr>
            <w:r w:rsidRPr="00C027A1">
              <w:rPr>
                <w:sz w:val="20"/>
                <w:szCs w:val="20"/>
              </w:rPr>
              <w:t>SEKRETARZ MIASTA</w:t>
            </w:r>
          </w:p>
          <w:p w14:paraId="071788EA" w14:textId="77777777" w:rsidR="00C027A1" w:rsidRPr="00C027A1" w:rsidRDefault="00C027A1" w:rsidP="006F6622">
            <w:pPr>
              <w:snapToGrid w:val="0"/>
              <w:jc w:val="center"/>
              <w:rPr>
                <w:sz w:val="20"/>
                <w:szCs w:val="20"/>
              </w:rPr>
            </w:pPr>
            <w:r w:rsidRPr="00C027A1">
              <w:rPr>
                <w:sz w:val="20"/>
                <w:szCs w:val="20"/>
              </w:rPr>
              <w:t>/-/</w:t>
            </w:r>
          </w:p>
          <w:p w14:paraId="74D4963E" w14:textId="77777777" w:rsidR="00C027A1" w:rsidRPr="00C027A1" w:rsidRDefault="00C027A1" w:rsidP="006F6622">
            <w:pPr>
              <w:snapToGrid w:val="0"/>
              <w:jc w:val="center"/>
              <w:rPr>
                <w:sz w:val="20"/>
                <w:szCs w:val="20"/>
              </w:rPr>
            </w:pPr>
            <w:r w:rsidRPr="00C027A1">
              <w:rPr>
                <w:sz w:val="20"/>
                <w:szCs w:val="20"/>
              </w:rPr>
              <w:t>Andrzej Bogucki</w:t>
            </w:r>
          </w:p>
          <w:p w14:paraId="7289BEA4" w14:textId="2FC491BA" w:rsidR="00C027A1" w:rsidRDefault="00C027A1" w:rsidP="006F6622">
            <w:pPr>
              <w:snapToGrid w:val="0"/>
              <w:jc w:val="center"/>
            </w:pPr>
            <w:r w:rsidRPr="00C027A1">
              <w:rPr>
                <w:sz w:val="20"/>
                <w:szCs w:val="20"/>
              </w:rPr>
              <w:t>28.4.23 r.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4A8" w14:textId="77777777" w:rsidR="009C530B" w:rsidRDefault="009C530B" w:rsidP="009C530B">
            <w:pPr>
              <w:rPr>
                <w:b/>
                <w:bCs/>
                <w:i/>
                <w:iCs/>
                <w:lang w:val="ru-RU"/>
              </w:rPr>
            </w:pPr>
          </w:p>
          <w:p w14:paraId="3106C7EC" w14:textId="77777777" w:rsidR="00C027A1" w:rsidRDefault="00C027A1" w:rsidP="00C027A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37AF3">
              <w:rPr>
                <w:sz w:val="20"/>
                <w:szCs w:val="20"/>
              </w:rPr>
              <w:t>Dariusz Robert Zawadzki</w:t>
            </w:r>
          </w:p>
          <w:p w14:paraId="6C640EC1" w14:textId="1A1FA847" w:rsidR="003D1C1F" w:rsidRPr="00437AF3" w:rsidRDefault="003D1C1F" w:rsidP="003D1C1F">
            <w:pPr>
              <w:snapToGrid w:val="0"/>
              <w:jc w:val="center"/>
              <w:rPr>
                <w:sz w:val="20"/>
                <w:szCs w:val="20"/>
              </w:rPr>
            </w:pPr>
            <w:r w:rsidRPr="00C027A1">
              <w:rPr>
                <w:sz w:val="20"/>
                <w:szCs w:val="20"/>
              </w:rPr>
              <w:t>/-/</w:t>
            </w:r>
          </w:p>
          <w:p w14:paraId="6C3070F6" w14:textId="77777777" w:rsidR="00C027A1" w:rsidRPr="00437AF3" w:rsidRDefault="00C027A1" w:rsidP="00C027A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37AF3">
              <w:rPr>
                <w:sz w:val="20"/>
                <w:szCs w:val="20"/>
              </w:rPr>
              <w:t>Radca Prawny</w:t>
            </w:r>
          </w:p>
          <w:p w14:paraId="196A9178" w14:textId="77777777" w:rsidR="00C027A1" w:rsidRPr="00437AF3" w:rsidRDefault="00C027A1" w:rsidP="00C027A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37AF3">
              <w:rPr>
                <w:sz w:val="20"/>
                <w:szCs w:val="20"/>
              </w:rPr>
              <w:t>(BD-1065)</w:t>
            </w:r>
          </w:p>
          <w:p w14:paraId="296387D6" w14:textId="0B89657B" w:rsidR="002B7D07" w:rsidRPr="00BA2337" w:rsidRDefault="002B7D07" w:rsidP="00BA2337">
            <w:pPr>
              <w:jc w:val="center"/>
            </w:pPr>
          </w:p>
        </w:tc>
        <w:tc>
          <w:tcPr>
            <w:tcW w:w="730" w:type="dxa"/>
          </w:tcPr>
          <w:p w14:paraId="04271ABB" w14:textId="77777777" w:rsidR="009C530B" w:rsidRDefault="009C530B" w:rsidP="009C530B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2473B608" w14:textId="77777777" w:rsidR="009C530B" w:rsidRDefault="009C530B" w:rsidP="009C530B">
            <w:pPr>
              <w:jc w:val="center"/>
            </w:pPr>
          </w:p>
          <w:p w14:paraId="6A5EEE56" w14:textId="581D8766" w:rsidR="009C530B" w:rsidRPr="00C32BC6" w:rsidRDefault="00C027A1" w:rsidP="004955ED">
            <w:pPr>
              <w:jc w:val="center"/>
            </w:pPr>
            <w:r>
              <w:t>1.</w:t>
            </w:r>
          </w:p>
        </w:tc>
      </w:tr>
    </w:tbl>
    <w:p w14:paraId="7659A8E3" w14:textId="77777777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reślić</w:t>
      </w:r>
    </w:p>
    <w:p w14:paraId="55A6EAEA" w14:textId="77777777" w:rsidR="007C1838" w:rsidRDefault="007C1838" w:rsidP="00240076">
      <w:pPr>
        <w:pStyle w:val="Tekstpodstawowywcity2"/>
        <w:spacing w:after="0" w:line="240" w:lineRule="auto"/>
        <w:ind w:left="0"/>
      </w:pPr>
    </w:p>
    <w:p w14:paraId="68B0FE34" w14:textId="70212297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t xml:space="preserve">Załącznik do zarządzenia nr </w:t>
      </w:r>
      <w:r w:rsidR="000B1325">
        <w:t>0050.53.2023</w:t>
      </w:r>
    </w:p>
    <w:p w14:paraId="691506E7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66B6A8FA" w14:textId="793C9C1D" w:rsidR="00421CA4" w:rsidRP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BA2337">
        <w:t xml:space="preserve"> </w:t>
      </w:r>
      <w:r w:rsidR="000B1325">
        <w:t>28 kwietnia 2023 roku</w:t>
      </w:r>
      <w:r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4F2EB57E" w14:textId="75B02320" w:rsidR="00421CA4" w:rsidRDefault="00421CA4" w:rsidP="006D563F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PS-SL.71</w:t>
      </w:r>
      <w:r w:rsidR="00914563">
        <w:rPr>
          <w:b/>
        </w:rPr>
        <w:t>23.</w:t>
      </w:r>
      <w:r w:rsidR="004955ED">
        <w:rPr>
          <w:b/>
        </w:rPr>
        <w:t>12</w:t>
      </w:r>
      <w:r w:rsidRPr="00421CA4">
        <w:rPr>
          <w:b/>
        </w:rPr>
        <w:t>.20</w:t>
      </w:r>
      <w:r w:rsidR="007C1838">
        <w:rPr>
          <w:b/>
        </w:rPr>
        <w:t>2</w:t>
      </w:r>
      <w:r w:rsidR="004955ED">
        <w:rPr>
          <w:b/>
        </w:rPr>
        <w:t>3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LOKAL UŻYTKOWY STANOWIĄCY WŁASNOŚĆ GMINY MIASTA PŁOŃSK PRZEZNACZONY DO ODDANIA W NAJEM W TRYBIE </w:t>
      </w:r>
      <w:r w:rsidR="00892148">
        <w:rPr>
          <w:b/>
        </w:rPr>
        <w:t>BEZPRZETARGOWYM</w:t>
      </w:r>
      <w:r w:rsidRPr="00421CA4">
        <w:rPr>
          <w:b/>
        </w:rPr>
        <w:t xml:space="preserve"> </w:t>
      </w:r>
    </w:p>
    <w:p w14:paraId="4EA12489" w14:textId="77777777" w:rsidR="006D563F" w:rsidRPr="006D563F" w:rsidRDefault="006D563F" w:rsidP="006D563F">
      <w:pPr>
        <w:pStyle w:val="Tekstpodstawowywcity2"/>
        <w:spacing w:before="240" w:line="24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2"/>
        <w:gridCol w:w="1557"/>
        <w:gridCol w:w="1984"/>
        <w:gridCol w:w="1701"/>
        <w:gridCol w:w="2269"/>
        <w:gridCol w:w="1277"/>
        <w:gridCol w:w="2232"/>
        <w:gridCol w:w="1699"/>
      </w:tblGrid>
      <w:tr w:rsidR="007C1838" w:rsidRPr="00421CA4" w14:paraId="2539C750" w14:textId="77777777" w:rsidTr="00971145">
        <w:trPr>
          <w:trHeight w:val="1155"/>
        </w:trPr>
        <w:tc>
          <w:tcPr>
            <w:tcW w:w="179" w:type="pct"/>
          </w:tcPr>
          <w:p w14:paraId="6C1A0333" w14:textId="48BA9782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L.p</w:t>
            </w:r>
          </w:p>
        </w:tc>
        <w:tc>
          <w:tcPr>
            <w:tcW w:w="768" w:type="pct"/>
          </w:tcPr>
          <w:p w14:paraId="4DF5811C" w14:textId="7564A27C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nieruchomości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oraz katastru nieruchomości</w:t>
            </w:r>
          </w:p>
        </w:tc>
        <w:tc>
          <w:tcPr>
            <w:tcW w:w="496" w:type="pct"/>
          </w:tcPr>
          <w:p w14:paraId="5E66DCF2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632" w:type="pct"/>
          </w:tcPr>
          <w:p w14:paraId="2B371E96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42" w:type="pct"/>
          </w:tcPr>
          <w:p w14:paraId="7C9D1ED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723" w:type="pct"/>
          </w:tcPr>
          <w:p w14:paraId="32B4B00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07" w:type="pct"/>
          </w:tcPr>
          <w:p w14:paraId="58D14CD0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11" w:type="pct"/>
          </w:tcPr>
          <w:p w14:paraId="707CACB7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41" w:type="pct"/>
          </w:tcPr>
          <w:p w14:paraId="79FACA8F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7C1838" w:rsidRPr="00421CA4" w14:paraId="712D9820" w14:textId="77777777" w:rsidTr="00971145">
        <w:tc>
          <w:tcPr>
            <w:tcW w:w="179" w:type="pct"/>
          </w:tcPr>
          <w:p w14:paraId="4FA75484" w14:textId="44DE2B13" w:rsid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14:paraId="34A0092D" w14:textId="3250E50D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użytkowy,</w:t>
            </w:r>
            <w:r w:rsidRPr="007C1838">
              <w:rPr>
                <w:rFonts w:eastAsia="Calibri"/>
                <w:sz w:val="20"/>
                <w:szCs w:val="20"/>
              </w:rPr>
              <w:br/>
              <w:t>położony</w:t>
            </w:r>
            <w:r w:rsidR="009F0DB6">
              <w:rPr>
                <w:rFonts w:eastAsia="Calibri"/>
                <w:sz w:val="20"/>
                <w:szCs w:val="20"/>
              </w:rPr>
              <w:t xml:space="preserve"> w budynku</w:t>
            </w:r>
            <w:r w:rsidRPr="007C1838">
              <w:rPr>
                <w:rFonts w:eastAsia="Calibri"/>
                <w:sz w:val="20"/>
                <w:szCs w:val="20"/>
              </w:rPr>
              <w:t xml:space="preserve"> przy </w:t>
            </w:r>
            <w:r w:rsidRPr="007C1838">
              <w:rPr>
                <w:rFonts w:eastAsia="Calibri"/>
                <w:sz w:val="20"/>
                <w:szCs w:val="20"/>
              </w:rPr>
              <w:br/>
              <w:t>ul. W</w:t>
            </w:r>
            <w:r w:rsidR="004955ED">
              <w:rPr>
                <w:rFonts w:eastAsia="Calibri"/>
                <w:sz w:val="20"/>
                <w:szCs w:val="20"/>
              </w:rPr>
              <w:t>olności 22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Płońsku, na działce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nr </w:t>
            </w:r>
            <w:r w:rsidR="004955ED">
              <w:rPr>
                <w:rFonts w:eastAsia="Calibri"/>
                <w:sz w:val="20"/>
                <w:szCs w:val="20"/>
              </w:rPr>
              <w:t>717</w:t>
            </w:r>
            <w:r w:rsidRPr="007C1838">
              <w:rPr>
                <w:rFonts w:eastAsia="Calibri"/>
                <w:sz w:val="20"/>
                <w:szCs w:val="20"/>
              </w:rPr>
              <w:t xml:space="preserve">, zapisanej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Pr="007C1838">
              <w:rPr>
                <w:rFonts w:eastAsia="Calibri"/>
                <w:sz w:val="20"/>
                <w:szCs w:val="20"/>
              </w:rPr>
              <w:br/>
              <w:t>KW nr PL1L/0000</w:t>
            </w:r>
            <w:r w:rsidR="004955ED">
              <w:rPr>
                <w:rFonts w:eastAsia="Calibri"/>
                <w:sz w:val="20"/>
                <w:szCs w:val="20"/>
              </w:rPr>
              <w:t>4414</w:t>
            </w:r>
            <w:r w:rsidRPr="007C1838">
              <w:rPr>
                <w:rFonts w:eastAsia="Calibri"/>
                <w:sz w:val="20"/>
                <w:szCs w:val="20"/>
              </w:rPr>
              <w:t>/</w:t>
            </w:r>
            <w:r w:rsidR="004955ED">
              <w:rPr>
                <w:rFonts w:eastAsia="Calibri"/>
                <w:sz w:val="20"/>
                <w:szCs w:val="20"/>
              </w:rPr>
              <w:t>4</w:t>
            </w:r>
            <w:r w:rsidRPr="007C1838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496" w:type="pct"/>
          </w:tcPr>
          <w:p w14:paraId="7A8CD744" w14:textId="0DEEE064" w:rsidR="007C1838" w:rsidRPr="004955ED" w:rsidRDefault="004955ED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>41,50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2" w:type="pct"/>
          </w:tcPr>
          <w:p w14:paraId="082B3654" w14:textId="6F023DC8" w:rsidR="007C1838" w:rsidRPr="007C1838" w:rsidRDefault="007C1838" w:rsidP="003C2F4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położony na parterze budynku Wspólnoty Mieszkaniowej</w:t>
            </w:r>
            <w:r w:rsidR="004955ED">
              <w:rPr>
                <w:rFonts w:eastAsia="Calibri"/>
                <w:sz w:val="20"/>
                <w:szCs w:val="20"/>
              </w:rPr>
              <w:t xml:space="preserve">. Składa się </w:t>
            </w:r>
            <w:r w:rsidR="001601B5">
              <w:rPr>
                <w:rFonts w:eastAsia="Calibri"/>
                <w:sz w:val="20"/>
                <w:szCs w:val="20"/>
              </w:rPr>
              <w:br/>
            </w:r>
            <w:r w:rsidR="004955ED">
              <w:rPr>
                <w:rFonts w:eastAsia="Calibri"/>
                <w:sz w:val="20"/>
                <w:szCs w:val="20"/>
              </w:rPr>
              <w:t xml:space="preserve">z jednego pomieszczenia </w:t>
            </w:r>
            <w:r w:rsidR="004955ED">
              <w:rPr>
                <w:rFonts w:eastAsia="Calibri"/>
                <w:sz w:val="20"/>
                <w:szCs w:val="20"/>
              </w:rPr>
              <w:br/>
              <w:t xml:space="preserve">i wc. Wyposażony </w:t>
            </w:r>
            <w:r w:rsidR="001601B5">
              <w:rPr>
                <w:rFonts w:eastAsia="Calibri"/>
                <w:sz w:val="20"/>
                <w:szCs w:val="20"/>
              </w:rPr>
              <w:br/>
            </w:r>
            <w:r w:rsidR="004955ED">
              <w:rPr>
                <w:rFonts w:eastAsia="Calibri"/>
                <w:sz w:val="20"/>
                <w:szCs w:val="20"/>
              </w:rPr>
              <w:t xml:space="preserve">w instalacje: </w:t>
            </w:r>
            <w:r w:rsidR="001601B5">
              <w:rPr>
                <w:rFonts w:eastAsia="Calibri"/>
                <w:sz w:val="20"/>
                <w:szCs w:val="20"/>
              </w:rPr>
              <w:t xml:space="preserve">centralnego ogrzewania, </w:t>
            </w:r>
            <w:r w:rsidR="004955ED">
              <w:rPr>
                <w:rFonts w:eastAsia="Calibri"/>
                <w:sz w:val="20"/>
                <w:szCs w:val="20"/>
              </w:rPr>
              <w:t>wo</w:t>
            </w:r>
            <w:r w:rsidR="001601B5">
              <w:rPr>
                <w:rFonts w:eastAsia="Calibri"/>
                <w:sz w:val="20"/>
                <w:szCs w:val="20"/>
              </w:rPr>
              <w:t>dno-kanalizacyjną, elektryczną.</w:t>
            </w:r>
          </w:p>
        </w:tc>
        <w:tc>
          <w:tcPr>
            <w:tcW w:w="542" w:type="pct"/>
          </w:tcPr>
          <w:p w14:paraId="7CCFFA45" w14:textId="77777777" w:rsidR="007C1838" w:rsidRPr="007C1838" w:rsidRDefault="007C1838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7C1838">
              <w:rPr>
                <w:rFonts w:eastAsia="Calibri"/>
                <w:sz w:val="20"/>
                <w:szCs w:val="20"/>
              </w:rPr>
              <w:br/>
              <w:t>na prowadzenie działalności biurowej, handlowej lub usługowej, nieuciążliwej dla mieszkańców budynku.</w:t>
            </w:r>
          </w:p>
        </w:tc>
        <w:tc>
          <w:tcPr>
            <w:tcW w:w="723" w:type="pct"/>
          </w:tcPr>
          <w:p w14:paraId="51C12D64" w14:textId="2F7FA749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Stawka czynszu najmu wynosi </w:t>
            </w:r>
            <w:r w:rsidR="001601B5">
              <w:rPr>
                <w:rFonts w:eastAsia="Calibri"/>
                <w:sz w:val="20"/>
                <w:szCs w:val="20"/>
              </w:rPr>
              <w:t xml:space="preserve">25,30 </w:t>
            </w:r>
            <w:r w:rsidRPr="007C1838">
              <w:rPr>
                <w:rFonts w:eastAsia="Calibri"/>
                <w:sz w:val="20"/>
                <w:szCs w:val="20"/>
              </w:rPr>
              <w:t>zł za 1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pow. uż. w stosunku miesięcznym + podatek VAT, </w:t>
            </w:r>
            <w:r w:rsidRPr="007C1838">
              <w:rPr>
                <w:sz w:val="20"/>
                <w:szCs w:val="20"/>
              </w:rPr>
              <w:t>według aktualnej na dzień zapłaty czynszu stawki.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Do opłaty czynszowej doliczane są opłaty niezależne </w:t>
            </w:r>
            <w:r w:rsidRPr="007C1838">
              <w:rPr>
                <w:rFonts w:eastAsia="Calibri"/>
                <w:sz w:val="20"/>
                <w:szCs w:val="20"/>
              </w:rPr>
              <w:br/>
              <w:t>od wynajmującego (m.in.: centralne ogrzewanie, zużyta woda, odprowadzenie ścieków).</w:t>
            </w:r>
          </w:p>
        </w:tc>
        <w:tc>
          <w:tcPr>
            <w:tcW w:w="407" w:type="pct"/>
          </w:tcPr>
          <w:p w14:paraId="7AF726C6" w14:textId="348BD467" w:rsidR="007C1838" w:rsidRPr="007C1838" w:rsidRDefault="007C1838" w:rsidP="001C1F5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Płatność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7C1838">
              <w:rPr>
                <w:rFonts w:eastAsia="Calibri"/>
                <w:sz w:val="20"/>
                <w:szCs w:val="20"/>
              </w:rPr>
              <w:t xml:space="preserve">przez zarządcę. </w:t>
            </w:r>
          </w:p>
        </w:tc>
        <w:tc>
          <w:tcPr>
            <w:tcW w:w="711" w:type="pct"/>
          </w:tcPr>
          <w:p w14:paraId="769764C6" w14:textId="03253582" w:rsidR="007C1838" w:rsidRPr="007C1838" w:rsidRDefault="009F0DB6" w:rsidP="00723C6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>Wysokość czynszu może ule</w:t>
            </w:r>
            <w:r w:rsidR="00DE11CC">
              <w:rPr>
                <w:rFonts w:eastAsia="Calibri"/>
                <w:sz w:val="20"/>
                <w:szCs w:val="20"/>
              </w:rPr>
              <w:t>c</w:t>
            </w:r>
            <w:r w:rsidRPr="00D3408A">
              <w:rPr>
                <w:rFonts w:eastAsia="Calibri"/>
                <w:sz w:val="20"/>
                <w:szCs w:val="20"/>
              </w:rPr>
              <w:t xml:space="preserve"> zmian</w:t>
            </w:r>
            <w:r w:rsidR="00DE11CC">
              <w:rPr>
                <w:rFonts w:eastAsia="Calibri"/>
                <w:sz w:val="20"/>
                <w:szCs w:val="20"/>
              </w:rPr>
              <w:t xml:space="preserve">ie w drodze wypowiedzenia dokonanego przez wynajmującego na zasadach określonych </w:t>
            </w:r>
            <w:r w:rsidR="00DE11CC">
              <w:rPr>
                <w:rFonts w:eastAsia="Calibri"/>
                <w:sz w:val="20"/>
                <w:szCs w:val="20"/>
              </w:rPr>
              <w:br/>
              <w:t xml:space="preserve">w Kodeksie cywilnym. </w:t>
            </w:r>
            <w:r w:rsidRPr="00D3408A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>w przypadku zmiany cen przez dostawcę mediów.</w:t>
            </w:r>
          </w:p>
        </w:tc>
        <w:tc>
          <w:tcPr>
            <w:tcW w:w="541" w:type="pct"/>
          </w:tcPr>
          <w:p w14:paraId="29020108" w14:textId="29228D76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przeznaczony do oddania w najem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w trybie bezprzetargowym, na </w:t>
            </w:r>
            <w:r w:rsidR="006F6622">
              <w:rPr>
                <w:rFonts w:eastAsia="Calibri"/>
                <w:sz w:val="20"/>
                <w:szCs w:val="20"/>
              </w:rPr>
              <w:t>czas nieoznaczony</w:t>
            </w:r>
            <w:r w:rsidRPr="007C1838">
              <w:rPr>
                <w:rFonts w:eastAsia="Calibri"/>
                <w:sz w:val="20"/>
                <w:szCs w:val="20"/>
              </w:rPr>
              <w:t xml:space="preserve">, </w:t>
            </w:r>
            <w:r w:rsidR="006F6622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na rzecz dotychczasowego najemcy.</w:t>
            </w:r>
          </w:p>
          <w:p w14:paraId="4CEE688C" w14:textId="77777777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</w:tr>
    </w:tbl>
    <w:p w14:paraId="3FE8B19A" w14:textId="77777777" w:rsidR="006D563F" w:rsidRDefault="00421CA4" w:rsidP="006D563F">
      <w:pPr>
        <w:pStyle w:val="Tekstpodstawowywcity2"/>
        <w:spacing w:before="240" w:line="240" w:lineRule="auto"/>
        <w:rPr>
          <w:b/>
          <w:sz w:val="22"/>
          <w:szCs w:val="22"/>
        </w:rPr>
      </w:pPr>
      <w:r w:rsidRPr="00421CA4">
        <w:t>Wykaz podaje się do publicznej wiadomości na okres 21 dni.</w:t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</w:p>
    <w:p w14:paraId="3455A292" w14:textId="6444218B" w:rsidR="006D563F" w:rsidRDefault="006D563F" w:rsidP="006D563F">
      <w:pPr>
        <w:pStyle w:val="Tekstpodstawowywcity2"/>
        <w:spacing w:before="240" w:line="240" w:lineRule="auto"/>
        <w:ind w:left="0"/>
      </w:pPr>
      <w:r w:rsidRPr="006D563F">
        <w:rPr>
          <w:sz w:val="20"/>
          <w:szCs w:val="20"/>
        </w:rPr>
        <w:t>Sporz. Paulina Bodalska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D563F">
        <w:t>BURMISTRZ</w:t>
      </w:r>
      <w:r>
        <w:rPr>
          <w:sz w:val="20"/>
          <w:szCs w:val="20"/>
        </w:rPr>
        <w:br/>
      </w:r>
      <w:r w:rsidRPr="006D563F">
        <w:rPr>
          <w:sz w:val="20"/>
          <w:szCs w:val="20"/>
        </w:rPr>
        <w:t xml:space="preserve">Pomoc administracyjna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6D563F">
        <w:t>/-/</w:t>
      </w:r>
      <w:r>
        <w:rPr>
          <w:sz w:val="20"/>
          <w:szCs w:val="20"/>
        </w:rPr>
        <w:br/>
      </w:r>
      <w:r w:rsidRPr="006D563F">
        <w:rPr>
          <w:sz w:val="20"/>
          <w:szCs w:val="20"/>
        </w:rPr>
        <w:t>26.04.2023 r.</w:t>
      </w:r>
      <w:r w:rsidR="000B1325" w:rsidRPr="000B132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D563F">
        <w:t>Andrzej Pietrasik</w:t>
      </w:r>
    </w:p>
    <w:p w14:paraId="1EBAE1E0" w14:textId="1675334D" w:rsidR="006D563F" w:rsidRPr="00145CC6" w:rsidRDefault="006D563F" w:rsidP="006D563F">
      <w:pPr>
        <w:suppressAutoHyphens/>
        <w:autoSpaceDN w:val="0"/>
        <w:textAlignment w:val="baseline"/>
        <w:rPr>
          <w:sz w:val="20"/>
          <w:szCs w:val="20"/>
        </w:rPr>
      </w:pPr>
      <w:r w:rsidRPr="006D563F">
        <w:rPr>
          <w:sz w:val="20"/>
          <w:szCs w:val="20"/>
        </w:rPr>
        <w:t>Spr.</w:t>
      </w:r>
      <w:r>
        <w:t xml:space="preserve"> </w:t>
      </w:r>
      <w:r w:rsidRPr="00145CC6">
        <w:rPr>
          <w:sz w:val="20"/>
          <w:szCs w:val="20"/>
        </w:rPr>
        <w:t>KIEROWNIK</w:t>
      </w:r>
    </w:p>
    <w:p w14:paraId="02780394" w14:textId="77777777" w:rsidR="006D563F" w:rsidRPr="00145CC6" w:rsidRDefault="006D563F" w:rsidP="006D563F">
      <w:pPr>
        <w:suppressAutoHyphens/>
        <w:autoSpaceDN w:val="0"/>
        <w:textAlignment w:val="baseline"/>
        <w:rPr>
          <w:sz w:val="20"/>
          <w:szCs w:val="20"/>
        </w:rPr>
      </w:pPr>
      <w:r w:rsidRPr="00145CC6">
        <w:rPr>
          <w:sz w:val="20"/>
          <w:szCs w:val="20"/>
        </w:rPr>
        <w:t>Referatu Spraw Lokalowych</w:t>
      </w:r>
    </w:p>
    <w:p w14:paraId="3DE03826" w14:textId="77777777" w:rsidR="006D563F" w:rsidRDefault="006D563F" w:rsidP="006D563F">
      <w:pPr>
        <w:suppressAutoHyphens/>
        <w:autoSpaceDN w:val="0"/>
        <w:textAlignment w:val="baseline"/>
        <w:rPr>
          <w:sz w:val="20"/>
          <w:szCs w:val="20"/>
        </w:rPr>
      </w:pPr>
      <w:r w:rsidRPr="00145CC6">
        <w:rPr>
          <w:sz w:val="20"/>
          <w:szCs w:val="20"/>
        </w:rPr>
        <w:t>i Pomocy Społecznej</w:t>
      </w:r>
    </w:p>
    <w:p w14:paraId="5ED0AEB8" w14:textId="77777777" w:rsidR="006D563F" w:rsidRDefault="006D563F" w:rsidP="006D563F">
      <w:pPr>
        <w:suppressAutoHyphens/>
        <w:autoSpaceDN w:val="0"/>
        <w:textAlignment w:val="baseline"/>
        <w:rPr>
          <w:sz w:val="20"/>
          <w:szCs w:val="20"/>
        </w:rPr>
      </w:pPr>
      <w:r w:rsidRPr="00145CC6">
        <w:rPr>
          <w:sz w:val="20"/>
          <w:szCs w:val="20"/>
        </w:rPr>
        <w:t>Katarzyna Leszczyńska</w:t>
      </w:r>
    </w:p>
    <w:p w14:paraId="6E1EED81" w14:textId="22DEF7AF" w:rsidR="000B1325" w:rsidRPr="006D563F" w:rsidRDefault="006D563F" w:rsidP="006D563F">
      <w:pPr>
        <w:suppressAutoHyphens/>
        <w:autoSpaceDN w:val="0"/>
        <w:textAlignment w:val="baseline"/>
        <w:rPr>
          <w:sz w:val="20"/>
          <w:szCs w:val="20"/>
        </w:rPr>
      </w:pPr>
      <w:r w:rsidRPr="00145CC6">
        <w:rPr>
          <w:sz w:val="20"/>
          <w:szCs w:val="20"/>
        </w:rPr>
        <w:t>26.04.2023 r.</w:t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</w:p>
    <w:sectPr w:rsidR="000B1325" w:rsidRPr="006D563F" w:rsidSect="006D563F">
      <w:type w:val="oddPage"/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0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4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1"/>
  </w:num>
  <w:num w:numId="10" w16cid:durableId="111946177">
    <w:abstractNumId w:val="9"/>
  </w:num>
  <w:num w:numId="11" w16cid:durableId="856892628">
    <w:abstractNumId w:val="22"/>
  </w:num>
  <w:num w:numId="12" w16cid:durableId="1707482487">
    <w:abstractNumId w:val="4"/>
  </w:num>
  <w:num w:numId="13" w16cid:durableId="1641033736">
    <w:abstractNumId w:val="11"/>
  </w:num>
  <w:num w:numId="14" w16cid:durableId="1950507615">
    <w:abstractNumId w:val="5"/>
  </w:num>
  <w:num w:numId="15" w16cid:durableId="265431055">
    <w:abstractNumId w:val="12"/>
  </w:num>
  <w:num w:numId="16" w16cid:durableId="806430303">
    <w:abstractNumId w:val="15"/>
  </w:num>
  <w:num w:numId="17" w16cid:durableId="666372619">
    <w:abstractNumId w:val="18"/>
  </w:num>
  <w:num w:numId="18" w16cid:durableId="1413772446">
    <w:abstractNumId w:val="19"/>
  </w:num>
  <w:num w:numId="19" w16cid:durableId="1774788465">
    <w:abstractNumId w:val="2"/>
  </w:num>
  <w:num w:numId="20" w16cid:durableId="699863492">
    <w:abstractNumId w:val="16"/>
  </w:num>
  <w:num w:numId="21" w16cid:durableId="955716011">
    <w:abstractNumId w:val="13"/>
  </w:num>
  <w:num w:numId="22" w16cid:durableId="39482503">
    <w:abstractNumId w:val="17"/>
  </w:num>
  <w:num w:numId="23" w16cid:durableId="207716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85225"/>
    <w:rsid w:val="00086F6B"/>
    <w:rsid w:val="0008788E"/>
    <w:rsid w:val="000B1325"/>
    <w:rsid w:val="000B5B9D"/>
    <w:rsid w:val="000D6EE3"/>
    <w:rsid w:val="00117473"/>
    <w:rsid w:val="00145CC6"/>
    <w:rsid w:val="001601B5"/>
    <w:rsid w:val="001C1F56"/>
    <w:rsid w:val="001D0185"/>
    <w:rsid w:val="00215920"/>
    <w:rsid w:val="00237BE5"/>
    <w:rsid w:val="00240076"/>
    <w:rsid w:val="002665F2"/>
    <w:rsid w:val="002907FD"/>
    <w:rsid w:val="002B7D07"/>
    <w:rsid w:val="002C740A"/>
    <w:rsid w:val="00346CC1"/>
    <w:rsid w:val="003913FA"/>
    <w:rsid w:val="00393EDA"/>
    <w:rsid w:val="003C2F4E"/>
    <w:rsid w:val="003D1C1F"/>
    <w:rsid w:val="00421CA4"/>
    <w:rsid w:val="0042547A"/>
    <w:rsid w:val="00470A0B"/>
    <w:rsid w:val="004955ED"/>
    <w:rsid w:val="004F327A"/>
    <w:rsid w:val="00510BBA"/>
    <w:rsid w:val="005561A3"/>
    <w:rsid w:val="005778CC"/>
    <w:rsid w:val="00584383"/>
    <w:rsid w:val="00594EA0"/>
    <w:rsid w:val="005C2AFF"/>
    <w:rsid w:val="005C7614"/>
    <w:rsid w:val="00614864"/>
    <w:rsid w:val="006477ED"/>
    <w:rsid w:val="006479F3"/>
    <w:rsid w:val="0066134C"/>
    <w:rsid w:val="00666BB4"/>
    <w:rsid w:val="006A48BE"/>
    <w:rsid w:val="006B2702"/>
    <w:rsid w:val="006D563F"/>
    <w:rsid w:val="006F6622"/>
    <w:rsid w:val="00723C64"/>
    <w:rsid w:val="007875A2"/>
    <w:rsid w:val="00791443"/>
    <w:rsid w:val="007B58E2"/>
    <w:rsid w:val="007C1838"/>
    <w:rsid w:val="007D1EDC"/>
    <w:rsid w:val="00810B92"/>
    <w:rsid w:val="0087529B"/>
    <w:rsid w:val="00892148"/>
    <w:rsid w:val="00914563"/>
    <w:rsid w:val="009427B5"/>
    <w:rsid w:val="00971145"/>
    <w:rsid w:val="009721EC"/>
    <w:rsid w:val="009C530B"/>
    <w:rsid w:val="009F0DB6"/>
    <w:rsid w:val="009F2D10"/>
    <w:rsid w:val="00A213A4"/>
    <w:rsid w:val="00A62553"/>
    <w:rsid w:val="00A7279B"/>
    <w:rsid w:val="00A7507E"/>
    <w:rsid w:val="00A91EE5"/>
    <w:rsid w:val="00A93A21"/>
    <w:rsid w:val="00AD35F7"/>
    <w:rsid w:val="00B01620"/>
    <w:rsid w:val="00B41612"/>
    <w:rsid w:val="00B43440"/>
    <w:rsid w:val="00B44474"/>
    <w:rsid w:val="00B83E78"/>
    <w:rsid w:val="00BA2337"/>
    <w:rsid w:val="00C027A1"/>
    <w:rsid w:val="00C23135"/>
    <w:rsid w:val="00C32BC6"/>
    <w:rsid w:val="00C4065A"/>
    <w:rsid w:val="00C45B2A"/>
    <w:rsid w:val="00C91C1D"/>
    <w:rsid w:val="00CF22FB"/>
    <w:rsid w:val="00D236A4"/>
    <w:rsid w:val="00D236C5"/>
    <w:rsid w:val="00D44026"/>
    <w:rsid w:val="00DE11CC"/>
    <w:rsid w:val="00E05B1F"/>
    <w:rsid w:val="00E15490"/>
    <w:rsid w:val="00E46551"/>
    <w:rsid w:val="00E74BFB"/>
    <w:rsid w:val="00F41DE8"/>
    <w:rsid w:val="00F60648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30</cp:revision>
  <cp:lastPrinted>2023-04-28T10:05:00Z</cp:lastPrinted>
  <dcterms:created xsi:type="dcterms:W3CDTF">2022-02-15T09:09:00Z</dcterms:created>
  <dcterms:modified xsi:type="dcterms:W3CDTF">2023-04-28T13:56:00Z</dcterms:modified>
</cp:coreProperties>
</file>