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B419" w14:textId="77777777" w:rsidR="002257E5" w:rsidRPr="00E70651" w:rsidRDefault="002257E5" w:rsidP="002257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E70651"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14:paraId="035314A4" w14:textId="77777777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254B8284" w14:textId="354E9181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D32DD7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.5.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937617"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3</w:t>
      </w:r>
    </w:p>
    <w:p w14:paraId="5CDAB880" w14:textId="77777777" w:rsidR="002257E5" w:rsidRPr="00E70651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DE50055" w14:textId="77777777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937617"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10 stycznia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202</w:t>
      </w:r>
      <w:r w:rsidR="00937617"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3</w:t>
      </w:r>
      <w:r w:rsidRPr="00E7065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654AA40E" w14:textId="77777777" w:rsidR="002257E5" w:rsidRPr="00E70651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7B848B7E" w14:textId="77777777" w:rsidR="002257E5" w:rsidRPr="00E70651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770E4" w:rsidRPr="00E70651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 w:rsidRPr="00E70651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14:paraId="26E85BE2" w14:textId="77777777" w:rsidR="002257E5" w:rsidRPr="00E70651" w:rsidRDefault="002257E5" w:rsidP="002257E5">
      <w:pPr>
        <w:keepNext/>
        <w:spacing w:after="0" w:line="240" w:lineRule="auto"/>
        <w:jc w:val="center"/>
        <w:outlineLvl w:val="0"/>
      </w:pPr>
    </w:p>
    <w:p w14:paraId="3B19B15D" w14:textId="77777777" w:rsidR="002257E5" w:rsidRPr="00E70651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Na podstawie art. 35 ust. 1, 1b i ust. 2 ustawy z dnia 21 sierpnia 1997 roku o gospodarce nieruchomościami (Dz. U. z 2021 r. poz. 1899 ze zm.), w związku z art. 30 ust. 1, ust. 2 pkt 3 ustawy o samorządzie gminnym (Dz. U. z 2022 r. poz. 559 ze zm.), zarządzam, co następuje:</w:t>
      </w:r>
    </w:p>
    <w:p w14:paraId="63B60277" w14:textId="77777777" w:rsidR="002257E5" w:rsidRPr="00E70651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98C96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1.</w:t>
      </w:r>
    </w:p>
    <w:p w14:paraId="2FE32BE9" w14:textId="77777777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przeznaczonej do wydzierżawienia:</w:t>
      </w:r>
    </w:p>
    <w:p w14:paraId="3918662F" w14:textId="77777777" w:rsidR="00B770E4" w:rsidRPr="00E70651" w:rsidRDefault="002257E5" w:rsidP="00225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- działki nr 1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Pr="00E70651">
        <w:rPr>
          <w:rFonts w:ascii="Times New Roman" w:hAnsi="Times New Roman"/>
          <w:sz w:val="24"/>
          <w:szCs w:val="24"/>
        </w:rPr>
        <w:t>a czas oznaczony do 3 lat</w:t>
      </w:r>
      <w:r w:rsidR="00B770E4" w:rsidRPr="00E70651">
        <w:rPr>
          <w:rFonts w:ascii="Times New Roman" w:hAnsi="Times New Roman"/>
          <w:sz w:val="24"/>
          <w:szCs w:val="24"/>
        </w:rPr>
        <w:t xml:space="preserve"> – załącznik nr 1</w:t>
      </w:r>
    </w:p>
    <w:p w14:paraId="7814D90F" w14:textId="77777777" w:rsidR="002257E5" w:rsidRPr="00E70651" w:rsidRDefault="00B770E4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hAnsi="Times New Roman"/>
          <w:sz w:val="24"/>
          <w:szCs w:val="24"/>
        </w:rPr>
        <w:t xml:space="preserve">- działki nr </w:t>
      </w:r>
      <w:r w:rsidR="00937617" w:rsidRPr="00E70651">
        <w:rPr>
          <w:rFonts w:ascii="Times New Roman" w:hAnsi="Times New Roman"/>
          <w:sz w:val="24"/>
          <w:szCs w:val="24"/>
        </w:rPr>
        <w:t>83/1 położonej w Skarboszewie, gmina Naruszewo</w:t>
      </w:r>
      <w:r w:rsidRPr="00E70651">
        <w:rPr>
          <w:rFonts w:ascii="Times New Roman" w:hAnsi="Times New Roman"/>
          <w:sz w:val="24"/>
          <w:szCs w:val="24"/>
        </w:rPr>
        <w:t xml:space="preserve"> na czas oznaczony – okres </w:t>
      </w:r>
      <w:r w:rsidR="00937617" w:rsidRPr="00E70651">
        <w:rPr>
          <w:rFonts w:ascii="Times New Roman" w:hAnsi="Times New Roman"/>
          <w:sz w:val="24"/>
          <w:szCs w:val="24"/>
        </w:rPr>
        <w:t>do 3</w:t>
      </w:r>
      <w:r w:rsidRPr="00E70651">
        <w:rPr>
          <w:rFonts w:ascii="Times New Roman" w:hAnsi="Times New Roman"/>
          <w:sz w:val="24"/>
          <w:szCs w:val="24"/>
        </w:rPr>
        <w:t xml:space="preserve"> lat- załącznik nr 2</w:t>
      </w:r>
      <w:r w:rsidR="002257E5" w:rsidRPr="00E70651">
        <w:rPr>
          <w:rFonts w:ascii="Times New Roman" w:hAnsi="Times New Roman"/>
          <w:sz w:val="24"/>
          <w:szCs w:val="24"/>
        </w:rPr>
        <w:t>.</w:t>
      </w:r>
      <w:r w:rsidR="002257E5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D8194C" w14:textId="77777777" w:rsidR="00B770E4" w:rsidRPr="00E70651" w:rsidRDefault="00B770E4" w:rsidP="002257E5">
      <w:pPr>
        <w:jc w:val="center"/>
        <w:rPr>
          <w:rFonts w:ascii="Times New Roman" w:hAnsi="Times New Roman"/>
        </w:rPr>
      </w:pPr>
    </w:p>
    <w:p w14:paraId="474F5465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2.</w:t>
      </w:r>
    </w:p>
    <w:p w14:paraId="49659416" w14:textId="77777777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Wykaz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, o który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14:paraId="58EEF153" w14:textId="77777777" w:rsidR="002257E5" w:rsidRPr="00E70651" w:rsidRDefault="002257E5" w:rsidP="002257E5">
      <w:pPr>
        <w:jc w:val="center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hAnsi="Times New Roman"/>
          <w:sz w:val="24"/>
          <w:szCs w:val="24"/>
        </w:rPr>
        <w:t>§ 3.</w:t>
      </w:r>
    </w:p>
    <w:p w14:paraId="61ACD51E" w14:textId="77777777" w:rsidR="002257E5" w:rsidRPr="00E70651" w:rsidRDefault="002257E5" w:rsidP="002257E5">
      <w:pPr>
        <w:jc w:val="both"/>
        <w:rPr>
          <w:rFonts w:ascii="Times New Roman" w:hAnsi="Times New Roman"/>
          <w:sz w:val="24"/>
          <w:szCs w:val="24"/>
        </w:rPr>
      </w:pPr>
      <w:r w:rsidRPr="00E70651"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14:paraId="3E78C32E" w14:textId="77777777" w:rsidR="002257E5" w:rsidRPr="00E70651" w:rsidRDefault="002257E5" w:rsidP="002257E5">
      <w:pPr>
        <w:jc w:val="center"/>
        <w:rPr>
          <w:rFonts w:ascii="Times New Roman" w:hAnsi="Times New Roman"/>
        </w:rPr>
      </w:pPr>
      <w:r w:rsidRPr="00E70651">
        <w:rPr>
          <w:rFonts w:ascii="Times New Roman" w:hAnsi="Times New Roman"/>
        </w:rPr>
        <w:t>§ 4.</w:t>
      </w:r>
    </w:p>
    <w:p w14:paraId="39E4890A" w14:textId="77777777" w:rsidR="002257E5" w:rsidRPr="00E70651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14:paraId="0F6A097F" w14:textId="77777777" w:rsidR="002257E5" w:rsidRPr="00E70651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71FAFDD6" w14:textId="77777777" w:rsidR="002257E5" w:rsidRPr="00E70651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4E8FD7E" w14:textId="77777777" w:rsidR="002257E5" w:rsidRPr="00E70651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72D46319" w14:textId="77777777" w:rsidR="008A34BA" w:rsidRPr="008A34BA" w:rsidRDefault="008A34BA" w:rsidP="008A34B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311"/>
        <w:gridCol w:w="2287"/>
        <w:gridCol w:w="2114"/>
        <w:gridCol w:w="985"/>
      </w:tblGrid>
      <w:tr w:rsidR="008A34BA" w:rsidRPr="008A34BA" w14:paraId="522C2160" w14:textId="77777777" w:rsidTr="008A34BA">
        <w:trPr>
          <w:cantSplit/>
          <w:trHeight w:val="40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7EE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1D6C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8AA8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8A34BA" w:rsidRPr="008A34BA" w14:paraId="0ADB087E" w14:textId="77777777" w:rsidTr="008A34BA">
        <w:trPr>
          <w:cantSplit/>
          <w:trHeight w:val="457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19F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14:paraId="3A8CE9E6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 stanowisko</w:t>
            </w:r>
          </w:p>
          <w:p w14:paraId="4AF5EBAE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D29E838" w14:textId="77777777" w:rsidR="008A34BA" w:rsidRPr="00E70651" w:rsidRDefault="008A34BA" w:rsidP="008A34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lang w:eastAsia="pl-PL"/>
              </w:rPr>
              <w:t>10-01-2023</w:t>
            </w:r>
          </w:p>
          <w:p w14:paraId="1BBE76C0" w14:textId="77777777" w:rsidR="008A34BA" w:rsidRPr="00E70651" w:rsidRDefault="008A34BA" w:rsidP="008A34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74DE6562" w14:textId="77777777" w:rsidR="008A34BA" w:rsidRPr="00E70651" w:rsidRDefault="008A34BA" w:rsidP="008A34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14:paraId="12E4654D" w14:textId="77777777" w:rsidR="008A34BA" w:rsidRPr="00E70651" w:rsidRDefault="008A34BA" w:rsidP="008A34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2796DC9D" w14:textId="5F0F08D2" w:rsidR="008A34BA" w:rsidRP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E7065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95B" w14:textId="77777777" w:rsidR="008A34BA" w:rsidRP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C58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3892" w14:textId="77777777" w:rsidR="008A34BA" w:rsidRP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</w:t>
            </w:r>
          </w:p>
          <w:p w14:paraId="0B933BF1" w14:textId="77777777" w:rsidR="008A34BA" w:rsidRP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C9E" w14:textId="77777777" w:rsidR="008A34BA" w:rsidRPr="008A34B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8A34BA" w14:paraId="0E9C1211" w14:textId="77777777" w:rsidTr="008A34BA">
        <w:trPr>
          <w:cantSplit/>
          <w:trHeight w:val="20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B01" w14:textId="77777777" w:rsidR="008A34BA" w:rsidRPr="008A34B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95CD" w14:textId="67F828CC" w:rsidR="008A34BA" w:rsidRP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formalno- rachunkowym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BB68" w14:textId="77777777" w:rsidR="008A34BA" w:rsidRPr="008A34B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47C5" w14:textId="77777777" w:rsidR="008A34BA" w:rsidRPr="008A34B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2E1" w14:textId="77777777" w:rsidR="008A34BA" w:rsidRPr="008A34B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8A34BA" w14:paraId="6047F95B" w14:textId="77777777" w:rsidTr="008A34BA">
        <w:trPr>
          <w:cantSplit/>
          <w:trHeight w:val="1245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BEDD" w14:textId="77777777" w:rsidR="008A34BA" w:rsidRPr="008A34B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FF6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up. Burmistrza</w:t>
            </w:r>
          </w:p>
          <w:p w14:paraId="1CE59BBE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mgr inż. Ewa Grzeszczak</w:t>
            </w:r>
          </w:p>
          <w:p w14:paraId="2F9486AA" w14:textId="77777777" w:rsidR="008A34BA" w:rsidRP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FFEFBE6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Dyrektor</w:t>
            </w:r>
          </w:p>
          <w:p w14:paraId="2412A616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7A7A5375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41E0BBEB" w14:textId="463745AE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F7E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8DD4EE8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6D28F6F7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975605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 Bogucki</w:t>
            </w:r>
          </w:p>
          <w:p w14:paraId="63CBD40F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931FEA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03C0D08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ACCA827" w14:textId="2711288A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10.1.2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8A34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</w:t>
            </w: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007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057903C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Radca prawny</w:t>
            </w:r>
          </w:p>
          <w:p w14:paraId="6F300EC8" w14:textId="584CF7D8" w:rsid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BCCFEC6" w14:textId="2256BB96" w:rsid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467322B" w14:textId="3B41A9E6" w:rsid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Daniela Nastaszyc</w:t>
            </w:r>
          </w:p>
          <w:p w14:paraId="611FA515" w14:textId="1ADD846F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 338</w:t>
            </w:r>
          </w:p>
          <w:p w14:paraId="21B40AE4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312869A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8C27725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71AFE28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1B5F" w14:textId="77777777" w:rsidR="008A34BA" w:rsidRPr="008A34B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3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74919FE" w14:textId="510C0884" w:rsidR="002257E5" w:rsidRPr="008A34BA" w:rsidRDefault="008A34BA" w:rsidP="002257E5">
      <w:pPr>
        <w:rPr>
          <w:rFonts w:ascii="Times New Roman" w:hAnsi="Times New Roman"/>
        </w:rPr>
      </w:pPr>
      <w:r w:rsidRPr="008A34BA">
        <w:rPr>
          <w:rFonts w:ascii="Times New Roman" w:hAnsi="Times New Roman"/>
        </w:rPr>
        <w:t>* niepotrzebne skreślić</w:t>
      </w:r>
    </w:p>
    <w:p w14:paraId="76104769" w14:textId="5E845F4E" w:rsidR="008A34BA" w:rsidRPr="008A34BA" w:rsidRDefault="008A34BA" w:rsidP="008A34BA">
      <w:pPr>
        <w:sectPr w:rsidR="008A34BA" w:rsidRPr="008A34BA" w:rsidSect="00940047">
          <w:footerReference w:type="default" r:id="rId7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9907F54" w14:textId="2EBA95B1" w:rsidR="00B770E4" w:rsidRPr="00E70651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1 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Zarządzenia Nr 005</w:t>
      </w:r>
      <w:r w:rsidR="00485E3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0.5.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01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6771A0D7" w14:textId="77777777" w:rsidR="00B770E4" w:rsidRPr="00E70651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D344475" w14:textId="77777777" w:rsidR="00B770E4" w:rsidRPr="00E70651" w:rsidRDefault="00B770E4" w:rsidP="00B770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14:paraId="2932E2A5" w14:textId="77777777" w:rsidR="00B770E4" w:rsidRPr="00E70651" w:rsidRDefault="00B770E4" w:rsidP="00B770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do 3 lat </w:t>
      </w:r>
    </w:p>
    <w:p w14:paraId="202D98E1" w14:textId="77777777" w:rsidR="00B770E4" w:rsidRPr="00E70651" w:rsidRDefault="00B770E4" w:rsidP="00B77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EA76A" w14:textId="77777777" w:rsidR="00B770E4" w:rsidRPr="00E70651" w:rsidRDefault="00B770E4" w:rsidP="00B770E4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14:paraId="34793F69" w14:textId="77777777" w:rsidR="00B770E4" w:rsidRPr="00E70651" w:rsidRDefault="00F81673" w:rsidP="00B770E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nr 1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/2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1,0153 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ha, położona w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Płońsku przy ul. Wyszogrodzkiej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. Księga wieczysta PL1L/000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>48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937617" w:rsidRPr="00E7065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8277F0" w14:textId="77777777" w:rsidR="00937617" w:rsidRPr="00E70651" w:rsidRDefault="00937617" w:rsidP="00C27A9F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przeznaczenie nieruchomości i sposób jej zagospodarowania;</w:t>
      </w:r>
    </w:p>
    <w:p w14:paraId="6A3FEF07" w14:textId="77777777" w:rsidR="00C27A9F" w:rsidRPr="00E70651" w:rsidRDefault="00C27A9F" w:rsidP="00C27A9F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Miejscowy plan zagospodarowania przestrzennego miasta Płońsk (uchwała nr XLV/385/2013) Przeznaczenie:  2.P,U - teren obiektów produkcyjnych i zabudowy usługowej</w:t>
      </w:r>
    </w:p>
    <w:p w14:paraId="31C1CC44" w14:textId="77777777" w:rsidR="00B770E4" w:rsidRPr="00E70651" w:rsidRDefault="00C27A9F" w:rsidP="00C27A9F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Miejscowy plan zagospodarowania przestrzennego miasta Płońsk (uchwała nr L/391/2017) </w:t>
      </w:r>
    </w:p>
    <w:p w14:paraId="72C615AE" w14:textId="77777777" w:rsidR="00C27A9F" w:rsidRPr="00E70651" w:rsidRDefault="00C27A9F" w:rsidP="00C27A9F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Przeznaczenie: 2KDZ - teren dróg publicznych klasy zbiorcze</w:t>
      </w:r>
    </w:p>
    <w:p w14:paraId="343AB144" w14:textId="77777777" w:rsidR="00937617" w:rsidRPr="00E70651" w:rsidRDefault="00937617" w:rsidP="009376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okres wydzierżawienia</w:t>
      </w:r>
    </w:p>
    <w:p w14:paraId="4AAF5DB0" w14:textId="77777777" w:rsidR="00937617" w:rsidRPr="00E70651" w:rsidRDefault="00937617" w:rsidP="0093761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Działka przeznaczona jest do wydzierżawienia na okres do 3 lat.</w:t>
      </w:r>
    </w:p>
    <w:p w14:paraId="44A9F690" w14:textId="77777777" w:rsidR="00937617" w:rsidRPr="00E70651" w:rsidRDefault="00C27A9F" w:rsidP="0093761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937617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14:paraId="4764D30B" w14:textId="77777777" w:rsidR="00C27A9F" w:rsidRPr="00E70651" w:rsidRDefault="00C27A9F" w:rsidP="00C27A9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Pierwsza opłata z tytułu czynszu dzierżawnego podlega zapłacie w terminie </w:t>
      </w:r>
      <w:r w:rsidR="003C1F53" w:rsidRPr="00E7065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podpisania umowy. Czynsz dzierżawny płatny z góry w terminie do dnia 10 każdego miesiąca przez okres trwania dzierżawy</w:t>
      </w:r>
    </w:p>
    <w:p w14:paraId="020139F2" w14:textId="77777777" w:rsidR="00937617" w:rsidRPr="00E70651" w:rsidRDefault="00C27A9F" w:rsidP="0093761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mip60746702"/>
      <w:bookmarkEnd w:id="0"/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937617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14:paraId="0418B071" w14:textId="77777777" w:rsidR="00937617" w:rsidRPr="00E70651" w:rsidRDefault="00C27A9F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Czynsz dzierżawny waloryzowany  raz w roku w oparciu o  art.5 ustawy z dnia 21 sierpnia 1997 roku o gospodarce nieruchomościami</w:t>
      </w:r>
    </w:p>
    <w:p w14:paraId="42358305" w14:textId="77777777" w:rsidR="00C27A9F" w:rsidRPr="00E70651" w:rsidRDefault="00C27A9F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6) Informacje o przeznaczeniu  do oddania w dzierżawę</w:t>
      </w:r>
    </w:p>
    <w:p w14:paraId="19F0287B" w14:textId="77777777" w:rsidR="00C27A9F" w:rsidRPr="00E70651" w:rsidRDefault="00C27A9F" w:rsidP="00C27A9F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Nieruchomość przeznaczona do wydzierżawienia w drodze bezprzetargowej na okres do 3 lat dla 5 podmiotów gospodarczych</w:t>
      </w:r>
    </w:p>
    <w:p w14:paraId="2D4DC0CA" w14:textId="77777777" w:rsidR="00B770E4" w:rsidRPr="00E70651" w:rsidRDefault="00C27A9F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B770E4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14:paraId="1AE9D183" w14:textId="77777777" w:rsidR="003C1F53" w:rsidRPr="00E70651" w:rsidRDefault="003C1F53" w:rsidP="00B770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C47FD0" w:rsidRPr="00E70651">
        <w:rPr>
          <w:rFonts w:ascii="Times New Roman" w:eastAsia="Times New Roman" w:hAnsi="Times New Roman"/>
          <w:sz w:val="24"/>
          <w:szCs w:val="24"/>
          <w:lang w:eastAsia="pl-PL"/>
        </w:rPr>
        <w:t>zęść nieruchomości zabudowanej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17570C" w14:textId="77777777" w:rsidR="00C47FD0" w:rsidRPr="00E70651" w:rsidRDefault="00C47FD0" w:rsidP="00B770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Na rzecz 5 podmiotów wydzierżawieniu podlegać będą</w:t>
      </w:r>
    </w:p>
    <w:p w14:paraId="757333A2" w14:textId="77777777" w:rsidR="00B770E4" w:rsidRPr="00E70651" w:rsidRDefault="00C47FD0" w:rsidP="00B770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a) pomieszczenia magazynowe o pow. 330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oraz plac utwardzony o pow. 1 100,00 m 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B770E4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nieruchomość zabudowana jest budynkiem </w:t>
      </w:r>
      <w:r w:rsidR="00F81673" w:rsidRPr="00E70651">
        <w:rPr>
          <w:rFonts w:ascii="Times New Roman" w:eastAsia="Times New Roman" w:hAnsi="Times New Roman"/>
          <w:sz w:val="24"/>
          <w:szCs w:val="24"/>
          <w:lang w:eastAsia="pl-PL"/>
        </w:rPr>
        <w:t>magazynowym o pow. 140 m</w:t>
      </w:r>
      <w:r w:rsidR="00F81673"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wysokość czynszu wynosi 1 713,00 zł netto</w:t>
      </w:r>
    </w:p>
    <w:p w14:paraId="5F90CA9B" w14:textId="77777777" w:rsidR="00C47FD0" w:rsidRPr="00E70651" w:rsidRDefault="00C47FD0" w:rsidP="00B770E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b) pomieszczenie o pow. 12 m 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wysokość czynszu 411,00 zł netto</w:t>
      </w:r>
    </w:p>
    <w:p w14:paraId="50B986C8" w14:textId="77777777" w:rsidR="00B770E4" w:rsidRPr="00E70651" w:rsidRDefault="00C47FD0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c) pomieszczenie magazynowe o pow. 324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- wysokość czynszu 1 460,00 zł</w:t>
      </w:r>
    </w:p>
    <w:p w14:paraId="787484C3" w14:textId="77777777" w:rsidR="00C47FD0" w:rsidRPr="00E70651" w:rsidRDefault="00C47FD0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d) pomieszczenia magazynowe o pow. 1320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oraz plac utwardzony o pow. 3800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wysokość czynszu 6 956,00 zł netto</w:t>
      </w:r>
    </w:p>
    <w:p w14:paraId="29163270" w14:textId="77777777" w:rsidR="00C47FD0" w:rsidRPr="00E70651" w:rsidRDefault="00C47FD0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e) pomieszczenie magazynowe o pow. 450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oraz część gruntu o pow. 500 m</w:t>
      </w:r>
      <w:r w:rsidRPr="00E7065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– wysokość czynszu </w:t>
      </w:r>
      <w:r w:rsidR="00980591" w:rsidRPr="00E70651">
        <w:rPr>
          <w:rFonts w:ascii="Times New Roman" w:eastAsia="Times New Roman" w:hAnsi="Times New Roman"/>
          <w:sz w:val="24"/>
          <w:szCs w:val="24"/>
          <w:lang w:eastAsia="pl-PL"/>
        </w:rPr>
        <w:t>2 131,00 zł netto</w:t>
      </w:r>
    </w:p>
    <w:p w14:paraId="5399C76E" w14:textId="77777777" w:rsidR="00C47FD0" w:rsidRPr="00E70651" w:rsidRDefault="00980591" w:rsidP="00B770E4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Wysokość czynsz zostanie powiększona o stawkę 23 % wynikającą z tytułu podatku VAT</w:t>
      </w:r>
    </w:p>
    <w:p w14:paraId="4D84B182" w14:textId="77777777" w:rsidR="00B770E4" w:rsidRPr="00E70651" w:rsidRDefault="00B770E4" w:rsidP="00B770E4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9AAD4D" w14:textId="77777777" w:rsidR="00B770E4" w:rsidRPr="00E70651" w:rsidRDefault="00B770E4" w:rsidP="00B770E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</w:t>
      </w:r>
      <w:r w:rsidR="00F81673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Płońsku.</w:t>
      </w:r>
    </w:p>
    <w:p w14:paraId="26F76473" w14:textId="77777777" w:rsidR="00B770E4" w:rsidRPr="00E70651" w:rsidRDefault="00B770E4" w:rsidP="00B77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14:paraId="7BD564D1" w14:textId="77777777" w:rsidR="00B770E4" w:rsidRPr="00E70651" w:rsidRDefault="00B770E4" w:rsidP="00B770E4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4489AC59" w14:textId="77777777" w:rsidR="00AD0C08" w:rsidRPr="00E70651" w:rsidRDefault="00E70651" w:rsidP="00B770E4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-//-</w:t>
      </w:r>
    </w:p>
    <w:p w14:paraId="70A5A713" w14:textId="77777777" w:rsidR="00B770E4" w:rsidRPr="00E70651" w:rsidRDefault="00B770E4" w:rsidP="00B770E4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14:paraId="1E076E74" w14:textId="77777777" w:rsidR="00B770E4" w:rsidRPr="00E70651" w:rsidRDefault="00B770E4" w:rsidP="00B77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18"/>
          <w:szCs w:val="18"/>
          <w:lang w:eastAsia="pl-PL"/>
        </w:rPr>
        <w:t>Sporządziła: A. Ślubowska</w:t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ab/>
      </w:r>
    </w:p>
    <w:p w14:paraId="1E251702" w14:textId="77777777" w:rsidR="00B770E4" w:rsidRPr="00E70651" w:rsidRDefault="00B770E4" w:rsidP="00B770E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FF06A6A" w14:textId="77777777" w:rsidR="00B770E4" w:rsidRPr="00E70651" w:rsidRDefault="00B770E4" w:rsidP="00B77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18"/>
          <w:szCs w:val="18"/>
          <w:lang w:eastAsia="pl-PL"/>
        </w:rPr>
        <w:t>Sprawdziła: E. Grzeszczak</w:t>
      </w:r>
    </w:p>
    <w:p w14:paraId="152F3150" w14:textId="77777777" w:rsidR="00B770E4" w:rsidRPr="00E70651" w:rsidRDefault="00B770E4" w:rsidP="00B77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838482" w14:textId="5055711E" w:rsidR="00F81673" w:rsidRPr="00E70651" w:rsidRDefault="00F81673" w:rsidP="00F8167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Załącznik nr 2 do Zarządzenia Nr 0050</w:t>
      </w:r>
      <w:r w:rsidR="00485E3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.5.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CA4E0B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1.202</w:t>
      </w:r>
      <w:r w:rsidR="00937617"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E7065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267F3CC7" w14:textId="77777777" w:rsidR="00F81673" w:rsidRPr="00E70651" w:rsidRDefault="00F81673" w:rsidP="00F8167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A4B780E" w14:textId="77777777" w:rsidR="00980591" w:rsidRPr="00E70651" w:rsidRDefault="00980591" w:rsidP="00980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14:paraId="3C49A227" w14:textId="77777777" w:rsidR="00980591" w:rsidRPr="00E70651" w:rsidRDefault="00980591" w:rsidP="00980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E8FC0" w14:textId="77777777" w:rsidR="00980591" w:rsidRPr="00E70651" w:rsidRDefault="00980591" w:rsidP="00980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kolejny okres do 3 lat </w:t>
      </w:r>
    </w:p>
    <w:p w14:paraId="483DB3EF" w14:textId="77777777" w:rsidR="00980591" w:rsidRPr="00E70651" w:rsidRDefault="00980591" w:rsidP="00980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CA2FB" w14:textId="77777777" w:rsidR="00980591" w:rsidRPr="00E70651" w:rsidRDefault="00980591" w:rsidP="00980591">
      <w:pPr>
        <w:tabs>
          <w:tab w:val="right" w:pos="284"/>
          <w:tab w:val="left" w:pos="408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1)oznaczenie nieruchomości według księgi wieczystej oraz katastru nieruchomości;</w:t>
      </w:r>
    </w:p>
    <w:p w14:paraId="057531C8" w14:textId="77777777" w:rsidR="00980591" w:rsidRPr="00E70651" w:rsidRDefault="00980591" w:rsidP="00980591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Część działki nr 83/1 o pow. 2,8300 ha, położona w Skarboszewie na terenie Gminy Naruszewo. Księga wieczysta PL1L/00058362/7.</w:t>
      </w:r>
    </w:p>
    <w:p w14:paraId="7C037AC8" w14:textId="77777777" w:rsidR="00980591" w:rsidRPr="00E70651" w:rsidRDefault="00980591" w:rsidP="00980591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C8A332C" w14:textId="77777777" w:rsidR="00980591" w:rsidRPr="00E70651" w:rsidRDefault="00980591" w:rsidP="00980591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opis nieruchomości;</w:t>
      </w:r>
    </w:p>
    <w:p w14:paraId="4CD9F886" w14:textId="77777777" w:rsidR="00980591" w:rsidRPr="00E70651" w:rsidRDefault="00980591" w:rsidP="00980591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Przedmiotowa nieruchomość zabudowana jest budynkiem administracyjno-socjalnym, portiernią, magazynem mączki. </w:t>
      </w:r>
      <w:r w:rsidRPr="00E7065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Budynki znajdujące się na działce nie będą przedmiotem wydzierżawienia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12008D7" w14:textId="77777777" w:rsidR="00980591" w:rsidRPr="00E70651" w:rsidRDefault="00980591" w:rsidP="00980591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0009FB" w14:textId="77777777" w:rsidR="00980591" w:rsidRPr="00E70651" w:rsidRDefault="00980591" w:rsidP="00980591">
      <w:pPr>
        <w:tabs>
          <w:tab w:val="right" w:pos="142"/>
        </w:tabs>
        <w:spacing w:after="0" w:line="240" w:lineRule="auto"/>
        <w:ind w:left="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14:paraId="0D8BAEEA" w14:textId="77777777" w:rsidR="00980591" w:rsidRPr="00E70651" w:rsidRDefault="00980591" w:rsidP="00980591">
      <w:pPr>
        <w:tabs>
          <w:tab w:val="left" w:pos="142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ze Studium uwarunkowań i kierunków zagospodarowania przestrzennego Gminy Naruszewo uchwalonym Uchwałą Nr XX/159/2002 Rady Gminy Naruszewo z 26 czerwca 2002 roku działka nr 83/1 położona jest w obszarze przeznaczonym na cele rolno-leśne. </w:t>
      </w:r>
    </w:p>
    <w:p w14:paraId="42C1FA7C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okres wydzierżawienia</w:t>
      </w:r>
    </w:p>
    <w:p w14:paraId="26B338B8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Działka przeznaczona jest do wydzierżawienia na okres do 3 lat.</w:t>
      </w:r>
    </w:p>
    <w:p w14:paraId="4493C43C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4) terminy wnoszenia opłat;</w:t>
      </w:r>
    </w:p>
    <w:p w14:paraId="73DC0005" w14:textId="77777777" w:rsidR="00980591" w:rsidRPr="00E70651" w:rsidRDefault="00980591" w:rsidP="005D2F83">
      <w:pPr>
        <w:tabs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Pierwsza opłata z tytułu czynszu dzierżawnego podlega zapłacie w terminie </w:t>
      </w:r>
      <w:r w:rsidR="003C1F53" w:rsidRPr="00E7065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podpisania</w:t>
      </w:r>
      <w:r w:rsidR="003C1F53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F53" w:rsidRPr="00E7065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aneksu do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umowy. Czynsz dzierżawny płatny w terminie do dnia 31 marca </w:t>
      </w:r>
      <w:r w:rsidR="005D2F83" w:rsidRPr="00E70651">
        <w:rPr>
          <w:rFonts w:ascii="Times New Roman" w:eastAsia="Times New Roman" w:hAnsi="Times New Roman"/>
          <w:sz w:val="24"/>
          <w:szCs w:val="24"/>
          <w:lang w:eastAsia="pl-PL"/>
        </w:rPr>
        <w:t>danego roku.</w:t>
      </w:r>
    </w:p>
    <w:p w14:paraId="59F9B1EE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5) zasady aktualizacji opłat;</w:t>
      </w:r>
    </w:p>
    <w:p w14:paraId="5B2BE9E0" w14:textId="77777777" w:rsidR="00980591" w:rsidRPr="00E70651" w:rsidRDefault="00980591" w:rsidP="005D2F8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Czynsz dzierżawny waloryzowany  raz w roku w oparciu o  art.5 ustawy z dnia 21 sierpnia 1997 roku o gospodarce nieruchomościami</w:t>
      </w:r>
    </w:p>
    <w:p w14:paraId="3EB81E3A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6) Informacje o przeznaczeniu  do oddania w dzierżawę</w:t>
      </w:r>
    </w:p>
    <w:p w14:paraId="386C6778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okres do 3 lat </w:t>
      </w:r>
    </w:p>
    <w:p w14:paraId="31CA3C9D" w14:textId="77777777" w:rsidR="00980591" w:rsidRPr="00E70651" w:rsidRDefault="005D2F83" w:rsidP="0098059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980591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  <w:r w:rsidR="00980591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14:paraId="36841A98" w14:textId="77777777" w:rsidR="00980591" w:rsidRPr="00E70651" w:rsidRDefault="00980591" w:rsidP="00980591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Wartość czynszu dzierżawnego wynosi 4 257,57 zł/rocznie netto.  </w:t>
      </w:r>
    </w:p>
    <w:p w14:paraId="04FCFE9B" w14:textId="77777777" w:rsidR="00980591" w:rsidRPr="00E70651" w:rsidRDefault="005D2F83" w:rsidP="00980591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Wysokość czynsz zostanie powiększona o stawkę 23 % wynikającą z tytułu podatku VAT</w:t>
      </w:r>
    </w:p>
    <w:p w14:paraId="78C03B6D" w14:textId="77777777" w:rsidR="00980591" w:rsidRPr="00E70651" w:rsidRDefault="005D2F83" w:rsidP="009805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980591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14:paraId="01B4AA81" w14:textId="77777777" w:rsidR="00980591" w:rsidRPr="00E70651" w:rsidRDefault="00980591" w:rsidP="00980591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Działka przeznaczona jest do wydzierżawienia na okres do 3 lat.</w:t>
      </w:r>
    </w:p>
    <w:p w14:paraId="0AFDCB8B" w14:textId="77777777" w:rsidR="00980591" w:rsidRPr="00E70651" w:rsidRDefault="00980591" w:rsidP="00980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763B36" w14:textId="77777777" w:rsidR="00980591" w:rsidRPr="00E70651" w:rsidRDefault="00980591" w:rsidP="0098059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a ponadto informację o wywieszeniu wykazu podaje się do publicznej wiadomości przez ogłoszenie w prasie lokalnej oraz zamieszczenie na stronie internetowej Urzędu Miejskiego w Płońsku.</w:t>
      </w:r>
    </w:p>
    <w:p w14:paraId="63CA5B6D" w14:textId="77777777" w:rsidR="00980591" w:rsidRPr="00E70651" w:rsidRDefault="00980591" w:rsidP="009805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14:paraId="652246D4" w14:textId="77777777" w:rsidR="00980591" w:rsidRPr="00E70651" w:rsidRDefault="00980591" w:rsidP="00980591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6F0411DF" w14:textId="77777777" w:rsidR="00E70651" w:rsidRDefault="00E70651" w:rsidP="00980591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2E9692" w14:textId="77777777" w:rsidR="00980591" w:rsidRPr="00E70651" w:rsidRDefault="00980591" w:rsidP="00980591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14:paraId="38530A93" w14:textId="77777777" w:rsidR="00980591" w:rsidRPr="00E70651" w:rsidRDefault="00980591" w:rsidP="00980591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Bidi"/>
        </w:rPr>
      </w:pPr>
    </w:p>
    <w:p w14:paraId="64C97155" w14:textId="77777777" w:rsidR="00980591" w:rsidRPr="00E70651" w:rsidRDefault="00980591" w:rsidP="00F8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0DB21B" w14:textId="77777777" w:rsidR="00980591" w:rsidRDefault="00980591" w:rsidP="00F81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7682AF" w14:textId="77777777" w:rsidR="00E70651" w:rsidRPr="00E70651" w:rsidRDefault="00E70651" w:rsidP="00E706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>Sporządziła: A. Ślubowska</w:t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3C805B5A" w14:textId="77777777" w:rsidR="00E70651" w:rsidRPr="00E70651" w:rsidRDefault="00E70651" w:rsidP="00E706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3D5534" w14:textId="77777777" w:rsidR="00E70651" w:rsidRPr="00E70651" w:rsidRDefault="00E70651" w:rsidP="00E706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0651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</w:p>
    <w:p w14:paraId="02FA66A3" w14:textId="77777777" w:rsidR="00E70651" w:rsidRPr="00E70651" w:rsidRDefault="00E70651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E70651" w:rsidRPr="00E70651" w:rsidSect="00B77D0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0446" w14:textId="77777777" w:rsidR="00D35DCC" w:rsidRDefault="00D35DCC" w:rsidP="00B770E4">
      <w:pPr>
        <w:spacing w:after="0" w:line="240" w:lineRule="auto"/>
      </w:pPr>
      <w:r>
        <w:separator/>
      </w:r>
    </w:p>
  </w:endnote>
  <w:endnote w:type="continuationSeparator" w:id="0">
    <w:p w14:paraId="71DA0C01" w14:textId="77777777" w:rsidR="00D35DCC" w:rsidRDefault="00D35DCC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32056"/>
      <w:docPartObj>
        <w:docPartGallery w:val="Page Numbers (Bottom of Page)"/>
        <w:docPartUnique/>
      </w:docPartObj>
    </w:sdtPr>
    <w:sdtContent>
      <w:p w14:paraId="08B39F30" w14:textId="77777777" w:rsidR="00B770E4" w:rsidRDefault="00B77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37617">
          <w:t>3</w:t>
        </w:r>
      </w:p>
    </w:sdtContent>
  </w:sdt>
  <w:p w14:paraId="6DEE9B3F" w14:textId="77777777" w:rsidR="00B770E4" w:rsidRDefault="00B770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15A723" w14:textId="77777777" w:rsidR="002C15B8" w:rsidRDefault="00937617" w:rsidP="002C15B8">
            <w:pPr>
              <w:pStyle w:val="Stopka"/>
              <w:jc w:val="right"/>
            </w:pPr>
            <w:r>
              <w:t>3</w:t>
            </w:r>
            <w:r w:rsidR="004C4BE0">
              <w:t xml:space="preserve"> /3</w:t>
            </w:r>
          </w:p>
        </w:sdtContent>
      </w:sdt>
    </w:sdtContent>
  </w:sdt>
  <w:p w14:paraId="17B9CF8C" w14:textId="77777777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1F5C" w14:textId="77777777" w:rsidR="00D35DCC" w:rsidRDefault="00D35DCC" w:rsidP="00B770E4">
      <w:pPr>
        <w:spacing w:after="0" w:line="240" w:lineRule="auto"/>
      </w:pPr>
      <w:r>
        <w:separator/>
      </w:r>
    </w:p>
  </w:footnote>
  <w:footnote w:type="continuationSeparator" w:id="0">
    <w:p w14:paraId="6C26F09F" w14:textId="77777777" w:rsidR="00D35DCC" w:rsidRDefault="00D35DCC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3E27" w14:textId="77777777" w:rsidR="00FC48B5" w:rsidRDefault="00000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75497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5"/>
    <w:rsid w:val="00006537"/>
    <w:rsid w:val="00132014"/>
    <w:rsid w:val="002257E5"/>
    <w:rsid w:val="00346DFB"/>
    <w:rsid w:val="003C1F53"/>
    <w:rsid w:val="00426D0B"/>
    <w:rsid w:val="00485E31"/>
    <w:rsid w:val="004C4BE0"/>
    <w:rsid w:val="004E1AEA"/>
    <w:rsid w:val="005A6B66"/>
    <w:rsid w:val="005D2F83"/>
    <w:rsid w:val="006106D8"/>
    <w:rsid w:val="007D4E80"/>
    <w:rsid w:val="008864CA"/>
    <w:rsid w:val="008A34BA"/>
    <w:rsid w:val="008B7D23"/>
    <w:rsid w:val="008C06A7"/>
    <w:rsid w:val="00937617"/>
    <w:rsid w:val="00980591"/>
    <w:rsid w:val="009F24F0"/>
    <w:rsid w:val="00A02E74"/>
    <w:rsid w:val="00AD0C08"/>
    <w:rsid w:val="00B34D2B"/>
    <w:rsid w:val="00B770E4"/>
    <w:rsid w:val="00BE5F59"/>
    <w:rsid w:val="00C27A9F"/>
    <w:rsid w:val="00C47FD0"/>
    <w:rsid w:val="00CA4E0B"/>
    <w:rsid w:val="00D32DD7"/>
    <w:rsid w:val="00D35DCC"/>
    <w:rsid w:val="00D62024"/>
    <w:rsid w:val="00DA7601"/>
    <w:rsid w:val="00E02175"/>
    <w:rsid w:val="00E70651"/>
    <w:rsid w:val="00F709F3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B2AA"/>
  <w15:chartTrackingRefBased/>
  <w15:docId w15:val="{95C5CA0D-2841-441C-9752-DCC2FD3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Monika Olechowicz</cp:lastModifiedBy>
  <cp:revision>14</cp:revision>
  <cp:lastPrinted>2023-01-10T07:05:00Z</cp:lastPrinted>
  <dcterms:created xsi:type="dcterms:W3CDTF">2022-10-28T10:10:00Z</dcterms:created>
  <dcterms:modified xsi:type="dcterms:W3CDTF">2023-01-23T10:05:00Z</dcterms:modified>
</cp:coreProperties>
</file>