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DCC02" w14:textId="098DE69C" w:rsidR="00A12FD3" w:rsidRDefault="00A12FD3" w:rsidP="00A12F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F/I/7.5/01/01</w:t>
      </w:r>
    </w:p>
    <w:p w14:paraId="7AF55E42" w14:textId="2C5B1282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ZARZĄDZENIE NR 0050.</w:t>
      </w:r>
      <w:r w:rsidR="00F40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209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.2022</w:t>
      </w:r>
    </w:p>
    <w:p w14:paraId="322DFCFE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Burmistrza Miasta Płońsk</w:t>
      </w:r>
    </w:p>
    <w:p w14:paraId="294F6F39" w14:textId="5F99AF6C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z dnia </w:t>
      </w:r>
      <w:r w:rsidR="00F40DA5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 xml:space="preserve">10 listopada </w:t>
      </w:r>
      <w:r w:rsidRPr="00AF081F"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  <w:t>2022 roku</w:t>
      </w:r>
    </w:p>
    <w:p w14:paraId="676A941A" w14:textId="77777777" w:rsidR="00AF081F" w:rsidRPr="00AF081F" w:rsidRDefault="00AF081F" w:rsidP="00AF081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4"/>
          <w:lang w:eastAsia="pl-PL"/>
        </w:rPr>
      </w:pPr>
    </w:p>
    <w:p w14:paraId="7EC0A4B3" w14:textId="5C30303D" w:rsidR="00AF081F" w:rsidRPr="00AF081F" w:rsidRDefault="00AF081F" w:rsidP="00AF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sprawie przeprowadzenia pierwszego przetargu ustnego nieograniczonego na sprzedaż zabudowanej </w:t>
      </w:r>
      <w:r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nieruchomości gruntowej, stanowiącej własność Gminy Miasto Płońsk, położonej w Płońsku przy </w:t>
      </w:r>
      <w:r w:rsidR="00A424E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ul. Warszawskiej </w:t>
      </w:r>
      <w:r w:rsidRPr="00AF081F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pl-PL"/>
        </w:rPr>
        <w:t xml:space="preserve">oznaczonej </w:t>
      </w:r>
      <w:r w:rsidRPr="00AF081F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>numerem ewidencyjnym działki</w:t>
      </w:r>
      <w:r w:rsidR="00893631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 xml:space="preserve"> </w:t>
      </w:r>
      <w:r w:rsidR="00D242E9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>1582</w:t>
      </w:r>
      <w:r w:rsidR="00893631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eastAsia="pl-PL"/>
        </w:rPr>
        <w:t xml:space="preserve"> </w:t>
      </w:r>
      <w:r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o powierzchni 0,</w:t>
      </w:r>
      <w:r w:rsidR="004557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0</w:t>
      </w:r>
      <w:r w:rsidR="00D242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>686</w:t>
      </w:r>
      <w:r w:rsidRPr="00AF081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l-PL"/>
        </w:rPr>
        <w:t xml:space="preserve"> ha.</w:t>
      </w:r>
    </w:p>
    <w:p w14:paraId="3F7B5F83" w14:textId="77777777" w:rsidR="00AF081F" w:rsidRPr="00AF081F" w:rsidRDefault="00AF081F" w:rsidP="00AF08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0C016C" w14:textId="0079AA8A" w:rsidR="00AF081F" w:rsidRPr="00AF081F" w:rsidRDefault="00AF081F" w:rsidP="00AF08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Na podstawie art. 30 ust. 2 pkt 3 ustawy z dnia 8 marca 1990 roku o samorządzie gminnym (Dz. U. z 202</w:t>
      </w:r>
      <w:r w:rsidR="0018708D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r., poz.</w:t>
      </w:r>
      <w:r w:rsidR="001870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559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ze zm.), art. 37 ust. 1, art. 38 ust. 1, art. 40 ust. 1 pkt 1 ustawy z dnia 21 sierpnia 1997 roku o gospodarce nieruchomościami (Dz. U. z 2021 r., poz. 1899 ze zm.) oraz  § 3 rozporządzenia Rady Ministrów z dnia 14 września 2004 roku w sprawie sposobu i trybu przeprowadzania przetargów oraz rokowań na zbycie nieruchomości (Dz. U. </w:t>
      </w:r>
      <w:r w:rsidR="00D24A9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</w:t>
      </w:r>
      <w:r w:rsidRPr="00AF081F">
        <w:rPr>
          <w:rFonts w:ascii="Times New Roman" w:eastAsia="Times New Roman" w:hAnsi="Times New Roman" w:cs="Times New Roman"/>
          <w:sz w:val="24"/>
          <w:szCs w:val="20"/>
          <w:lang w:eastAsia="pl-PL"/>
        </w:rPr>
        <w:t>z 2021 r., poz. 2213) z a r z ą d z a m,  co następuje:</w:t>
      </w:r>
    </w:p>
    <w:p w14:paraId="169F8E76" w14:textId="77777777" w:rsidR="00AF081F" w:rsidRPr="00AF081F" w:rsidRDefault="00AF081F" w:rsidP="00AF08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91306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7CCB6B99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A67482" w14:textId="619BB228" w:rsidR="00AF081F" w:rsidRPr="002E0C93" w:rsidRDefault="00AF081F" w:rsidP="002E0C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Przeprowadzić pierwszy przetarg ustny nie</w:t>
      </w:r>
      <w:r w:rsidRPr="00AF08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ograniczony na sprzedaż </w:t>
      </w: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zabudowanej </w:t>
      </w:r>
      <w:r w:rsidRPr="00AF081F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nieruchomości gruntowej, stanowiącej własność Gminy Miasto Płońsk, położonej w Płońsku </w:t>
      </w:r>
      <w:r w:rsidRPr="00AF081F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przy </w:t>
      </w:r>
      <w:r w:rsidR="00C9055A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ul. Warszawskiej</w:t>
      </w:r>
      <w:r w:rsidR="002E0C93" w:rsidRPr="002E0C9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 xml:space="preserve"> oznaczonej </w:t>
      </w:r>
      <w:r w:rsidR="002E0C93" w:rsidRPr="002E0C93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>numerem ewidencyjnym działki</w:t>
      </w:r>
      <w:r w:rsidR="00700621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 xml:space="preserve"> </w:t>
      </w:r>
      <w:r w:rsidR="00C9055A">
        <w:rPr>
          <w:rFonts w:ascii="Times New Roman" w:eastAsia="Times New Roman" w:hAnsi="Times New Roman" w:cs="Times New Roman"/>
          <w:bCs/>
          <w:spacing w:val="7"/>
          <w:sz w:val="24"/>
          <w:szCs w:val="24"/>
          <w:lang w:eastAsia="pl-PL"/>
        </w:rPr>
        <w:t>1582</w:t>
      </w:r>
      <w:r w:rsidR="002E0C93" w:rsidRPr="002E0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 powierzchni 0,0</w:t>
      </w:r>
      <w:r w:rsidR="00C905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686</w:t>
      </w:r>
      <w:r w:rsidR="002E0C93" w:rsidRPr="002E0C9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ha.</w:t>
      </w:r>
    </w:p>
    <w:p w14:paraId="11D06E34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0420859B" w14:textId="07F77CBC" w:rsid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78E8ED" w14:textId="0B455B42" w:rsidR="006A6390" w:rsidRPr="00AF081F" w:rsidRDefault="006A6390" w:rsidP="006A6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6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zorganizowaniu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pierwszego </w:t>
      </w:r>
      <w:r w:rsidRPr="006A6390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przetargu podaje się do publicznej wiadomości poprzez wywieszenie na tablicy ogłoszeń w siedzibie Urzędu Miejskiego w Płońsku na okres 2 miesięcy. Ogłoszenie zostaje zamieszczone również na stronie internetowej Urzędu, w Biuletynie Informacji Publicznej oraz w prasie codziennej ogólnokrajowej.</w:t>
      </w:r>
    </w:p>
    <w:p w14:paraId="0DC30027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0CE9802F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73E66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powierzam Komisji Przetargowej.</w:t>
      </w:r>
    </w:p>
    <w:p w14:paraId="6651B927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38EECC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§ 4.</w:t>
      </w:r>
    </w:p>
    <w:p w14:paraId="6B2DFBF2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276C12" w14:textId="77777777" w:rsidR="00AF081F" w:rsidRPr="00AF081F" w:rsidRDefault="00AF081F" w:rsidP="00AF0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2969E3CE" w14:textId="77777777" w:rsidR="00AF081F" w:rsidRPr="00AF081F" w:rsidRDefault="00AF081F" w:rsidP="00AF081F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5E551393" w14:textId="77777777" w:rsidR="00AF081F" w:rsidRPr="00AF081F" w:rsidRDefault="00AF081F" w:rsidP="00AF0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A5D2483" w14:textId="30457347" w:rsidR="00D24D90" w:rsidRDefault="00AF081F" w:rsidP="00D24D90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08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Andrzej Pietrasik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2238"/>
        <w:gridCol w:w="2155"/>
        <w:gridCol w:w="2035"/>
        <w:gridCol w:w="937"/>
      </w:tblGrid>
      <w:tr w:rsidR="00D24D90" w14:paraId="744CA25E" w14:textId="77777777" w:rsidTr="00BC2ED7">
        <w:trPr>
          <w:cantSplit/>
          <w:trHeight w:val="4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98F1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Sporządził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E5035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Sprawdził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E86D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Nr egz.</w:t>
            </w:r>
          </w:p>
        </w:tc>
      </w:tr>
      <w:tr w:rsidR="00D24D90" w14:paraId="7693F6E7" w14:textId="77777777" w:rsidTr="00BC2ED7">
        <w:trPr>
          <w:cantSplit/>
          <w:trHeight w:val="4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EB42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3A37073D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6C1D74D7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1185976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Inspektor </w:t>
            </w:r>
          </w:p>
          <w:p w14:paraId="5E2CD95C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ds. gospodarki nieruchomościami</w:t>
            </w:r>
          </w:p>
          <w:p w14:paraId="799B81EC" w14:textId="77777777" w:rsidR="00D24D90" w:rsidRDefault="00D24D90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DD44354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3327CC73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Monika Olechowicz</w:t>
            </w:r>
          </w:p>
          <w:p w14:paraId="18DB36F0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08.11.2022  r.</w:t>
            </w:r>
          </w:p>
          <w:p w14:paraId="2CD762E4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862A" w14:textId="77777777" w:rsidR="00D24D90" w:rsidRDefault="00D24D90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 merytorycznym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215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Sekretarz Miasta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1DE4" w14:textId="77777777" w:rsidR="00D24D90" w:rsidRDefault="00D24D90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44797AA3" w14:textId="77777777" w:rsidR="00D24D90" w:rsidRDefault="00D24D90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formalno - prawnym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8BA5" w14:textId="77777777" w:rsidR="00D24D90" w:rsidRDefault="00D24D90" w:rsidP="00BC2ED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24D90" w14:paraId="411AA6D7" w14:textId="77777777" w:rsidTr="00BC2ED7">
        <w:trPr>
          <w:cantSplit/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40470" w14:textId="77777777" w:rsidR="00D24D90" w:rsidRDefault="00D24D90" w:rsidP="00BC2ED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14BA" w14:textId="77777777" w:rsidR="00D24D90" w:rsidRDefault="00D24D90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 rachunkowym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0DD1" w14:textId="77777777" w:rsidR="00D24D90" w:rsidRDefault="00D24D90" w:rsidP="00BC2ED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FAA5" w14:textId="77777777" w:rsidR="00D24D90" w:rsidRDefault="00D24D90" w:rsidP="00BC2ED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5F1D" w14:textId="77777777" w:rsidR="00D24D90" w:rsidRDefault="00D24D90" w:rsidP="00BC2ED7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24D90" w14:paraId="0F498931" w14:textId="77777777" w:rsidTr="00BC2ED7">
        <w:trPr>
          <w:cantSplit/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F4EA3" w14:textId="77777777" w:rsidR="00D24D90" w:rsidRDefault="00D24D90" w:rsidP="00BC2ED7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9676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up. Burmistrza</w:t>
            </w:r>
          </w:p>
          <w:p w14:paraId="77B0FF23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mgr inż. Ewa Grzeszczak</w:t>
            </w:r>
          </w:p>
          <w:p w14:paraId="5C38CC7C" w14:textId="77777777" w:rsidR="00D24D90" w:rsidRDefault="00D24D90" w:rsidP="00BC2E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A09AB1C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Dyrektor</w:t>
            </w:r>
          </w:p>
          <w:p w14:paraId="2FF60087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Wydziału Planowania Przestrzennego </w:t>
            </w:r>
          </w:p>
          <w:p w14:paraId="0B7F0D18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 Gospodarki Nieruchomościami</w:t>
            </w:r>
          </w:p>
          <w:p w14:paraId="2426013A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08.11.2022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C7B0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F3E9EED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Sekretarz Miasta</w:t>
            </w:r>
          </w:p>
          <w:p w14:paraId="3063CAD5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F6913F5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Andrzej Bogucki</w:t>
            </w:r>
          </w:p>
          <w:p w14:paraId="7D2FA240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7706205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D6D1B88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DC5EF58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10.11.22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F2FD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Marlena Tomaszewska</w:t>
            </w:r>
          </w:p>
          <w:p w14:paraId="07259CAB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8F80DE8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6F3A698D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WA-12623</w:t>
            </w:r>
          </w:p>
          <w:p w14:paraId="2EF0321F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4FBF9851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4433917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1F1DCC8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C5A6045" w14:textId="73642ADB" w:rsidR="00D24D90" w:rsidRDefault="00D24D90" w:rsidP="00D24D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08.11.2022  r.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0F09" w14:textId="77777777" w:rsidR="00D24D90" w:rsidRDefault="00D24D90" w:rsidP="00BC2ED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</w:tr>
    </w:tbl>
    <w:p w14:paraId="1320C3C4" w14:textId="77777777" w:rsidR="00D24D90" w:rsidRPr="007E4882" w:rsidRDefault="00D24D90" w:rsidP="00D24D90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38789B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*niepotrzebne skreślić</w:t>
      </w:r>
    </w:p>
    <w:p w14:paraId="19771456" w14:textId="0853E5F6" w:rsidR="00DA55A2" w:rsidRDefault="00DA55A2" w:rsidP="00AF081F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78C6DD31" w14:textId="11337B4C" w:rsidR="005855F3" w:rsidRPr="00B80EF7" w:rsidRDefault="005855F3" w:rsidP="005855F3">
      <w:pPr>
        <w:keepNext/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Załącznik do Zarządzenia Nr 0050.</w:t>
      </w:r>
      <w:r w:rsidR="00F40DA5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209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.2022 Burmistrza Miasta Płońsk z dnia</w:t>
      </w:r>
      <w:r w:rsidR="00F40DA5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 xml:space="preserve">10 listopada </w:t>
      </w:r>
      <w:r w:rsidRPr="00B80EF7">
        <w:rPr>
          <w:rFonts w:ascii="Times New Roman" w:eastAsia="Arial Unicode MS" w:hAnsi="Times New Roman" w:cs="Times New Roman"/>
          <w:b/>
          <w:bCs/>
          <w:sz w:val="20"/>
          <w:szCs w:val="24"/>
          <w:lang w:eastAsia="pl-PL"/>
        </w:rPr>
        <w:t>2022 r.</w:t>
      </w:r>
    </w:p>
    <w:p w14:paraId="002093D2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6"/>
          <w:szCs w:val="26"/>
          <w:u w:val="single"/>
          <w:lang w:eastAsia="pl-PL"/>
        </w:rPr>
      </w:pPr>
    </w:p>
    <w:p w14:paraId="7CD38BDE" w14:textId="77777777" w:rsidR="005855F3" w:rsidRPr="00B80EF7" w:rsidRDefault="005855F3" w:rsidP="005855F3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BURMISTRZ  MIASTA  PŁOŃSK </w:t>
      </w:r>
    </w:p>
    <w:p w14:paraId="6FA57E2C" w14:textId="0F3527B4" w:rsidR="008B740F" w:rsidRPr="008B740F" w:rsidRDefault="005855F3" w:rsidP="008B740F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</w:pPr>
      <w:r w:rsidRPr="00B80EF7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o g ł a s </w:t>
      </w:r>
      <w:r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z a  pierwszy przetarg ustny nieograniczony na </w:t>
      </w:r>
      <w:r w:rsidR="008B740F"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sprzedaż </w:t>
      </w:r>
      <w:r w:rsidR="008B740F" w:rsidRPr="008B74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zabudowanej </w:t>
      </w:r>
      <w:r w:rsidR="008B740F" w:rsidRPr="008B740F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 xml:space="preserve">nieruchomości </w:t>
      </w:r>
      <w:r w:rsidR="00373E56"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pl-PL"/>
        </w:rPr>
        <w:t>gruntowej stanowiącej własność Gminy Miasto Płońsk.</w:t>
      </w:r>
    </w:p>
    <w:p w14:paraId="3E3B7D36" w14:textId="77777777" w:rsidR="005855F3" w:rsidRPr="00B80EF7" w:rsidRDefault="005855F3" w:rsidP="005855F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DF3F309" w14:textId="061C939A" w:rsidR="005F7054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Przedmiotem przetargu jest:</w:t>
      </w:r>
    </w:p>
    <w:p w14:paraId="066EF772" w14:textId="52110364" w:rsidR="005F7054" w:rsidRPr="005F7054" w:rsidRDefault="005F7054" w:rsidP="00151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Zabudowana</w:t>
      </w:r>
      <w:r w:rsidRPr="005F7054">
        <w:rPr>
          <w:rFonts w:ascii="Times New Roman" w:eastAsia="Times New Roman" w:hAnsi="Times New Roman" w:cs="Times New Roman"/>
          <w:bCs/>
          <w:lang w:eastAsia="pl-PL"/>
        </w:rPr>
        <w:t xml:space="preserve"> nieruchomo</w:t>
      </w:r>
      <w:r>
        <w:rPr>
          <w:rFonts w:ascii="Times New Roman" w:eastAsia="Times New Roman" w:hAnsi="Times New Roman" w:cs="Times New Roman"/>
          <w:bCs/>
          <w:lang w:eastAsia="pl-PL"/>
        </w:rPr>
        <w:t>ść gruntowa na której</w:t>
      </w:r>
      <w:r w:rsidRPr="005F7054">
        <w:rPr>
          <w:rFonts w:ascii="Times New Roman" w:eastAsia="Times New Roman" w:hAnsi="Times New Roman" w:cs="Times New Roman"/>
          <w:bCs/>
          <w:lang w:eastAsia="pl-PL"/>
        </w:rPr>
        <w:t xml:space="preserve"> znajdują się dwa budynki mieszkalne wielorodzinne oraz budynek gospodarczy. Budynek Warszawska 25 znajduje się w części na działce 1582 oraz w części na dz. 1581 (pas drogowy ul. Targowej), natomiast budynek Warszawska 27 znajduje się w części na działce 1582 oraz w części na dz. 1388/5 (budynek w około 60% posadowiony w pasie drogowym ul. Warszawskiej).</w:t>
      </w:r>
    </w:p>
    <w:p w14:paraId="3E904E37" w14:textId="6FD463D7" w:rsidR="00151C68" w:rsidRPr="002D34CB" w:rsidRDefault="00151C68" w:rsidP="00151C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spacing w:val="7"/>
          <w:lang w:eastAsia="pl-PL"/>
        </w:rPr>
        <w:t xml:space="preserve">Dla działki </w:t>
      </w:r>
      <w:r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582</w:t>
      </w:r>
      <w:r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o powierzchni 0,0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686</w:t>
      </w:r>
      <w:r w:rsidRPr="002D34CB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ha</w:t>
      </w:r>
      <w:r w:rsidRPr="002D34CB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 </w:t>
      </w:r>
      <w:r w:rsidRPr="002D34CB">
        <w:rPr>
          <w:rFonts w:ascii="Times New Roman" w:eastAsia="Times New Roman" w:hAnsi="Times New Roman" w:cs="Times New Roman"/>
          <w:spacing w:val="7"/>
          <w:lang w:eastAsia="pl-PL"/>
        </w:rPr>
        <w:t xml:space="preserve">w Sądzie Rejonowym w Płońsku w Wydziale IV Ksiąg Wieczystych prowadzona jest księga wieczysta </w:t>
      </w:r>
      <w:r w:rsidRPr="002D34CB">
        <w:rPr>
          <w:rFonts w:ascii="Times New Roman" w:eastAsia="Times New Roman" w:hAnsi="Times New Roman" w:cs="Times New Roman"/>
          <w:lang w:eastAsia="pl-PL"/>
        </w:rPr>
        <w:t>KW PL1L/</w:t>
      </w:r>
      <w:r>
        <w:rPr>
          <w:rFonts w:ascii="Times New Roman" w:eastAsia="Times New Roman" w:hAnsi="Times New Roman" w:cs="Times New Roman"/>
          <w:lang w:eastAsia="pl-PL"/>
        </w:rPr>
        <w:t>00026446/7</w:t>
      </w:r>
      <w:r w:rsidRPr="002D34CB">
        <w:rPr>
          <w:rFonts w:ascii="Times New Roman" w:eastAsia="Times New Roman" w:hAnsi="Times New Roman" w:cs="Times New Roman"/>
          <w:lang w:eastAsia="pl-PL"/>
        </w:rPr>
        <w:t>.</w:t>
      </w:r>
    </w:p>
    <w:p w14:paraId="0D1FEC77" w14:textId="77777777" w:rsidR="009969E4" w:rsidRDefault="009969E4" w:rsidP="009969E4">
      <w:pPr>
        <w:autoSpaceDE w:val="0"/>
        <w:autoSpaceDN w:val="0"/>
        <w:adjustRightInd w:val="0"/>
        <w:ind w:firstLine="346"/>
        <w:jc w:val="both"/>
        <w:rPr>
          <w:rFonts w:ascii="Times New Roman" w:hAnsi="Times New Roman" w:cs="Times New Roman"/>
          <w:b/>
          <w:bCs/>
          <w:color w:val="000000"/>
        </w:rPr>
      </w:pPr>
      <w:r w:rsidRPr="009969E4">
        <w:rPr>
          <w:rFonts w:ascii="Times New Roman" w:hAnsi="Times New Roman" w:cs="Times New Roman"/>
          <w:color w:val="000000"/>
        </w:rPr>
        <w:t xml:space="preserve">Zgodnie ze zmianą miejscowego planu zagospodarowania przestrzennego miasta Płońska dla terenów położonych w obrębie ulic: Targowej, Wieczorków, Sienkiewicza, uchwalonego Uchwałą Nr LII/448/2014 Rady Miejskiej z dnia 13 lutego 2014 roku (Dz. Urz. Woj. Maz. z dnia 24 marca 2014 roku, poz. 2991): </w:t>
      </w:r>
      <w:r w:rsidRPr="009969E4">
        <w:rPr>
          <w:rFonts w:ascii="Times New Roman" w:hAnsi="Times New Roman" w:cs="Times New Roman"/>
          <w:b/>
          <w:bCs/>
          <w:color w:val="000000"/>
        </w:rPr>
        <w:t>działka ewidencyjna oznaczona nr 1582</w:t>
      </w:r>
      <w:r w:rsidRPr="009969E4">
        <w:rPr>
          <w:rFonts w:ascii="Times New Roman" w:hAnsi="Times New Roman" w:cs="Times New Roman"/>
          <w:color w:val="000000"/>
        </w:rPr>
        <w:t>,</w:t>
      </w:r>
      <w:r w:rsidRPr="009969E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969E4">
        <w:rPr>
          <w:rFonts w:ascii="Times New Roman" w:hAnsi="Times New Roman" w:cs="Times New Roman"/>
          <w:color w:val="000000"/>
        </w:rPr>
        <w:t>położona w Płońsku przy ul. Warszawskiej 27, znajduje się w obszarze oznaczonym symbolem:</w:t>
      </w:r>
    </w:p>
    <w:p w14:paraId="78F2E83F" w14:textId="2B6A84BE" w:rsidR="005F7054" w:rsidRPr="007723AA" w:rsidRDefault="009969E4" w:rsidP="007723AA">
      <w:pPr>
        <w:autoSpaceDE w:val="0"/>
        <w:autoSpaceDN w:val="0"/>
        <w:adjustRightInd w:val="0"/>
        <w:ind w:firstLine="346"/>
        <w:jc w:val="both"/>
        <w:rPr>
          <w:rFonts w:ascii="Times New Roman" w:hAnsi="Times New Roman" w:cs="Times New Roman"/>
          <w:b/>
          <w:bCs/>
          <w:color w:val="000000"/>
        </w:rPr>
      </w:pPr>
      <w:r w:rsidRPr="009969E4">
        <w:rPr>
          <w:rFonts w:ascii="Times New Roman" w:hAnsi="Times New Roman" w:cs="Times New Roman"/>
          <w:b/>
          <w:bCs/>
          <w:color w:val="000000"/>
        </w:rPr>
        <w:t xml:space="preserve">1.MN,U </w:t>
      </w:r>
      <w:r w:rsidRPr="009969E4">
        <w:rPr>
          <w:rFonts w:ascii="Times New Roman" w:hAnsi="Times New Roman" w:cs="Times New Roman"/>
          <w:color w:val="000000"/>
        </w:rPr>
        <w:t xml:space="preserve">– </w:t>
      </w:r>
      <w:r w:rsidRPr="009969E4">
        <w:rPr>
          <w:rFonts w:ascii="Times New Roman" w:hAnsi="Times New Roman" w:cs="Times New Roman"/>
          <w:b/>
          <w:bCs/>
          <w:color w:val="000000"/>
        </w:rPr>
        <w:t xml:space="preserve">Przeznaczenie podstawowe: </w:t>
      </w:r>
      <w:r w:rsidRPr="009969E4">
        <w:rPr>
          <w:rFonts w:ascii="Times New Roman" w:hAnsi="Times New Roman" w:cs="Times New Roman"/>
          <w:color w:val="000000"/>
        </w:rPr>
        <w:t>zabudowa mieszkaniowa jednorodzinna i zabudowa usługowa.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969E4">
        <w:rPr>
          <w:rFonts w:ascii="Times New Roman" w:hAnsi="Times New Roman" w:cs="Times New Roman"/>
          <w:b/>
          <w:bCs/>
          <w:color w:val="000000"/>
        </w:rPr>
        <w:t xml:space="preserve">Przeznaczenie uzupełniające: </w:t>
      </w:r>
      <w:r w:rsidRPr="009969E4">
        <w:rPr>
          <w:rFonts w:ascii="Times New Roman" w:hAnsi="Times New Roman" w:cs="Times New Roman"/>
          <w:color w:val="000000"/>
        </w:rPr>
        <w:t>obiekty małej architektury, obiekty i urządzenia infrastruktury technicznej w tym telekomunikacyjnej, dróg wewnętrznych i dojazdów nie wydzielonych w planie, parkingów i miejsc parkingowych, dojść pieszych, ścieżek rowerowych oraz zieleni urządzonej, za wyjątkiem sytuacji określonych w ustaleniach szczegółowych dla poszczególnych terenów.</w:t>
      </w:r>
    </w:p>
    <w:p w14:paraId="3073E49D" w14:textId="3E8DB4B0" w:rsidR="005855F3" w:rsidRPr="002D34CB" w:rsidRDefault="005855F3" w:rsidP="00622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Przetarg na sprzedaż ww. nieruchomości odbędzie się w dniu </w:t>
      </w:r>
      <w:r w:rsidR="00716F34">
        <w:rPr>
          <w:rFonts w:ascii="Times New Roman" w:eastAsia="Times New Roman" w:hAnsi="Times New Roman" w:cs="Times New Roman"/>
          <w:b/>
          <w:lang w:eastAsia="pl-PL"/>
        </w:rPr>
        <w:t xml:space="preserve">18 stycznia 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202</w:t>
      </w:r>
      <w:r w:rsidR="00716F34">
        <w:rPr>
          <w:rFonts w:ascii="Times New Roman" w:eastAsia="Times New Roman" w:hAnsi="Times New Roman" w:cs="Times New Roman"/>
          <w:b/>
          <w:lang w:eastAsia="pl-PL"/>
        </w:rPr>
        <w:t>3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roku o godzinie 10</w:t>
      </w:r>
      <w:r w:rsidRPr="002D34CB">
        <w:rPr>
          <w:rFonts w:ascii="Times New Roman" w:eastAsia="Times New Roman" w:hAnsi="Times New Roman" w:cs="Times New Roman"/>
          <w:b/>
          <w:vertAlign w:val="superscript"/>
          <w:lang w:eastAsia="pl-PL"/>
        </w:rPr>
        <w:t>00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w Urzędzie Miejskim w Płońsku, sala nr 117.</w:t>
      </w:r>
    </w:p>
    <w:p w14:paraId="69163B2A" w14:textId="2E4F1878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Cena wywoławcza nieruchomości wynosi: </w:t>
      </w:r>
      <w:r w:rsidR="007723AA">
        <w:rPr>
          <w:rFonts w:ascii="Times New Roman" w:eastAsia="Times New Roman" w:hAnsi="Times New Roman" w:cs="Times New Roman"/>
          <w:b/>
          <w:lang w:eastAsia="pl-PL"/>
        </w:rPr>
        <w:t>877 262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,00 zł.</w:t>
      </w:r>
    </w:p>
    <w:p w14:paraId="14E8BC30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>Warunkiem przystąpienia do przetargu jest:</w:t>
      </w:r>
    </w:p>
    <w:p w14:paraId="3F882F91" w14:textId="400CE92B" w:rsidR="005855F3" w:rsidRPr="002D34CB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-  wniesienie wadium w pieniądzu w wysokości 10% ceny wywoławczej, tj. kwoty – </w:t>
      </w:r>
      <w:r w:rsidR="007723AA">
        <w:rPr>
          <w:rFonts w:ascii="Times New Roman" w:eastAsia="Times New Roman" w:hAnsi="Times New Roman" w:cs="Times New Roman"/>
          <w:b/>
          <w:lang w:eastAsia="pl-PL"/>
        </w:rPr>
        <w:t>87.726,20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zł. w terminie do dnia </w:t>
      </w:r>
      <w:r w:rsidR="00716F34">
        <w:rPr>
          <w:rFonts w:ascii="Times New Roman" w:eastAsia="Times New Roman" w:hAnsi="Times New Roman" w:cs="Times New Roman"/>
          <w:b/>
          <w:lang w:eastAsia="pl-PL"/>
        </w:rPr>
        <w:t>13.01.2023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roku /włącznie/ na konto Urzędu Miejskiego w Płońsku, Bank Spółdzielczy w Płońsku, nr konta: 73 8230 0007 0004 5636 2000 0003, z dopiskiem „Wadium za </w:t>
      </w:r>
      <w:r w:rsidR="00ED0B5E" w:rsidRPr="002D34CB">
        <w:rPr>
          <w:rFonts w:ascii="Times New Roman" w:eastAsia="Times New Roman" w:hAnsi="Times New Roman" w:cs="Times New Roman"/>
          <w:b/>
          <w:lang w:eastAsia="pl-PL"/>
        </w:rPr>
        <w:t>działkę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nr </w:t>
      </w:r>
      <w:r w:rsidR="007723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1582</w:t>
      </w:r>
      <w:r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o powierzchni 0,</w:t>
      </w:r>
      <w:r w:rsidR="009B3B6E"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</w:t>
      </w:r>
      <w:r w:rsidR="007723A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686</w:t>
      </w:r>
      <w:r w:rsidRPr="002D34CB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ha</w:t>
      </w:r>
      <w:r w:rsidRPr="002D34CB">
        <w:rPr>
          <w:rFonts w:ascii="Times New Roman" w:eastAsia="Times New Roman" w:hAnsi="Times New Roman" w:cs="Times New Roman"/>
          <w:b/>
          <w:bCs/>
          <w:lang w:eastAsia="pl-PL"/>
        </w:rPr>
        <w:t>”.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 xml:space="preserve"> Za spełnienie ww. warunku uważa się wpływ środków finansowych na rachunek bankowy Urzędu Miejskiego w Płońsku najpóźniej w dniu</w:t>
      </w:r>
      <w:r w:rsidR="00716F34">
        <w:rPr>
          <w:rFonts w:ascii="Times New Roman" w:eastAsia="Times New Roman" w:hAnsi="Times New Roman" w:cs="Times New Roman"/>
          <w:b/>
          <w:lang w:eastAsia="pl-PL"/>
        </w:rPr>
        <w:t xml:space="preserve">          </w:t>
      </w:r>
      <w:r w:rsidR="00ED0B5E" w:rsidRPr="002D34C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16F34">
        <w:rPr>
          <w:rFonts w:ascii="Times New Roman" w:eastAsia="Times New Roman" w:hAnsi="Times New Roman" w:cs="Times New Roman"/>
          <w:b/>
          <w:lang w:eastAsia="pl-PL"/>
        </w:rPr>
        <w:t>13.01.2023</w:t>
      </w:r>
      <w:r w:rsidR="00716F34" w:rsidRPr="002D34C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D34CB">
        <w:rPr>
          <w:rFonts w:ascii="Times New Roman" w:eastAsia="Times New Roman" w:hAnsi="Times New Roman" w:cs="Times New Roman"/>
          <w:b/>
          <w:lang w:eastAsia="pl-PL"/>
        </w:rPr>
        <w:t>roku /włącznie/,</w:t>
      </w:r>
    </w:p>
    <w:p w14:paraId="66959501" w14:textId="77777777" w:rsidR="005855F3" w:rsidRPr="002D34CB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- w przypadku uczestnictwa w przetargu tylko jednego ze współmałżonków wymagane jest przedłożenie pisemnego oświadczenia woli drugiego współmałżonka o wyrażeniu zgody na nabycie nieruchomości ze środków pochodzących z majątku wspólnego lub złożenie oświadczenia woli nabycia nieruchomości z majątku odrębnego,</w:t>
      </w:r>
    </w:p>
    <w:p w14:paraId="13824492" w14:textId="77777777" w:rsidR="005855F3" w:rsidRPr="002D34CB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- w przypadku reprezentowania przez pełnomocnika przedłożenie notarialnie potwierdzonego pełnomocnictwa upoważniającego do działania na każdym etapie postępowania przetargowego,</w:t>
      </w:r>
    </w:p>
    <w:p w14:paraId="078D5C86" w14:textId="5FAE713D" w:rsidR="005855F3" w:rsidRPr="002D34CB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- przedłożenie przez osobę upoważnioną do reprezentowania osoby prawnej aktualnego wypisu z Krajowego Rejestru Sądowego, a w przypadku osób fizycznych występujących i nabywających nieruchomość w ramach prowadzonej działalności – aktualnego wypisu z centralnej ewidencji i</w:t>
      </w:r>
      <w:r w:rsidR="00B04FF2">
        <w:rPr>
          <w:rFonts w:ascii="Times New Roman" w:eastAsia="Times New Roman" w:hAnsi="Times New Roman" w:cs="Times New Roman"/>
          <w:lang w:eastAsia="pl-PL"/>
        </w:rPr>
        <w:t> </w:t>
      </w:r>
      <w:r w:rsidRPr="002D34CB">
        <w:rPr>
          <w:rFonts w:ascii="Times New Roman" w:eastAsia="Times New Roman" w:hAnsi="Times New Roman" w:cs="Times New Roman"/>
          <w:lang w:eastAsia="pl-PL"/>
        </w:rPr>
        <w:t>informacji o działalności gospodarczej, w przypadku wystąpienia jednego ze wspólników  spółki cywilnej notarialnie potwierdzonego pełnomocnictwa upoważniającego do działania na każdym etapie postępowania przetargowego. W przypadku reprezentowania osoby prawnej przez pełnomocnika, oprócz aktualnego wypisu z Krajowego Rejestru Sądowego, przedłożenie notarialnie potwierdzonego pełnomocnictwa upoważniającego do działania na każdym etapie postępowania przetargowego.</w:t>
      </w:r>
    </w:p>
    <w:p w14:paraId="41FA6C51" w14:textId="76E44837" w:rsidR="005855F3" w:rsidRPr="002D34CB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- w przypadku reprezentowania osoby fizycznej prowadzącej działalność gospodarczą przez pełnomocnika, oprócz aktualnego wypisu z centralnej ewidencji i informacji o działalności gospodarczej, przedłożenie notarialnie potwierdzonego pełnomocnictwa upoważniającego do działania na każdym etapie postępowania przetargowego.</w:t>
      </w:r>
    </w:p>
    <w:p w14:paraId="3F1A3DFC" w14:textId="77777777" w:rsidR="005855F3" w:rsidRPr="002D34CB" w:rsidRDefault="005855F3" w:rsidP="005855F3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lastRenderedPageBreak/>
        <w:t>- przy nabyciu nieruchomości przez cudzoziemca zastosowanie mają  przepisy ustawy z dnia 24 czerwca 1920 r., o nabywaniu nieruchomości przez cudzoziemców (tj. Dz. Urz. z 2017 r., poz. 2278).</w:t>
      </w:r>
    </w:p>
    <w:p w14:paraId="6CC8CF3A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 xml:space="preserve">Wpłacone przez nabywcę wadium zostanie zaliczone na poczet ceny nabycia, natomiast pozostałym osobom zostanie zwrócone nie później niż przed upływem 3 dni od dnia zakończenia przetargu; Jeżeli osoba ustalona jako nabywca nieruchomości nie stawi się bez usprawiedliwienia w miejscu i terminie podanym w zawiadomieniu, o którym mowa w art. 41 ust. 2 ustawy z dnia 21 sierpnia 1997 r. o gospodarce nieruchomościami – organizator przetargu może odstąpić od zawarcia umowy, a wpłacone wadium nie podlega zwrotowi. </w:t>
      </w:r>
    </w:p>
    <w:p w14:paraId="6EC2C660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Przetarg będzie ważny bez względu na liczbę uczestników, a rozstrzygnięcie jego pozytywne jeżeli przynajmniej jeden uczestnik zaoferuje co najmniej jedno postąpienie powyżej ceny wywoławczej. Nabywcą nieruchomości zostanie osoba, która w przetargu zaoferuje najwyższą cenę; protokół z przeprowadzonego przetargu stanowi podstawę zawarcia umowy notarialnej.</w:t>
      </w:r>
    </w:p>
    <w:p w14:paraId="414136B4" w14:textId="77777777" w:rsidR="005855F3" w:rsidRPr="002D34CB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ab/>
        <w:t>Zapłata ceny za nabytą nieruchomość winna nastąpić najpóźniej w przeddzień zawarcia umowy notarialnej, której termin ustali sprzedający. Za termin zapłaty ceny uznaje się dzień wpływu należności na wskazane przez sprzedającego konto.</w:t>
      </w:r>
    </w:p>
    <w:p w14:paraId="7DDC6B88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>Właściciel, tj. Gmina Miasto Płońsk nie ponosi odpowiedzialności za wady ukryte sprzedawanej nieruchomości. Nieruchomość zbywana jest w istniejącym stanie faktycznym i prawnym.</w:t>
      </w:r>
    </w:p>
    <w:p w14:paraId="0C163FF0" w14:textId="47ACB661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Termin składania wniosków przez osoby, którym przysługiwało pierwszeństwo w nabyciu nieruchomości upłynął </w:t>
      </w:r>
      <w:r w:rsidR="00864D94">
        <w:rPr>
          <w:rFonts w:ascii="Times New Roman" w:eastAsia="Times New Roman" w:hAnsi="Times New Roman" w:cs="Times New Roman"/>
          <w:color w:val="000000"/>
          <w:lang w:eastAsia="pl-PL"/>
        </w:rPr>
        <w:t>18 października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2022 r.</w:t>
      </w:r>
    </w:p>
    <w:p w14:paraId="4C9F93A8" w14:textId="040F214D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Zgodnie z ustawą z dnia 11 marca 2004 roku o podatku od towarów i usług /  Dz. U. z 202</w:t>
      </w:r>
      <w:r w:rsidR="009B3B6E" w:rsidRPr="002D34CB">
        <w:rPr>
          <w:rFonts w:ascii="Times New Roman" w:eastAsia="Times New Roman" w:hAnsi="Times New Roman" w:cs="Times New Roman"/>
          <w:lang w:eastAsia="pl-PL"/>
        </w:rPr>
        <w:t>2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r.,  poz. </w:t>
      </w:r>
      <w:r w:rsidR="009B3B6E" w:rsidRPr="002D34CB">
        <w:rPr>
          <w:rFonts w:ascii="Times New Roman" w:eastAsia="Times New Roman" w:hAnsi="Times New Roman" w:cs="Times New Roman"/>
          <w:lang w:eastAsia="pl-PL"/>
        </w:rPr>
        <w:t>931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ze zm./, </w:t>
      </w:r>
      <w:r w:rsidR="00AB6640" w:rsidRPr="002D34CB">
        <w:rPr>
          <w:rFonts w:ascii="Times New Roman" w:eastAsia="Times New Roman" w:hAnsi="Times New Roman" w:cs="Times New Roman"/>
          <w:lang w:eastAsia="pl-PL"/>
        </w:rPr>
        <w:t>zbycie przedmiotowej nieruchomości zwolnione jest z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poda</w:t>
      </w:r>
      <w:r w:rsidR="00AB6640" w:rsidRPr="002D34CB">
        <w:rPr>
          <w:rFonts w:ascii="Times New Roman" w:eastAsia="Times New Roman" w:hAnsi="Times New Roman" w:cs="Times New Roman"/>
          <w:lang w:eastAsia="pl-PL"/>
        </w:rPr>
        <w:t>tku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VAT</w:t>
      </w:r>
      <w:r w:rsidR="00AB6640" w:rsidRPr="002D34CB">
        <w:rPr>
          <w:rFonts w:ascii="Times New Roman" w:eastAsia="Times New Roman" w:hAnsi="Times New Roman" w:cs="Times New Roman"/>
          <w:lang w:eastAsia="pl-PL"/>
        </w:rPr>
        <w:t>.</w:t>
      </w:r>
    </w:p>
    <w:p w14:paraId="20F07A16" w14:textId="77777777" w:rsidR="005855F3" w:rsidRPr="002D34CB" w:rsidRDefault="005855F3" w:rsidP="005855F3">
      <w:pPr>
        <w:tabs>
          <w:tab w:val="right" w:pos="1020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>Opłaty: notarialna i sądowa związane z nabyciem nieruchomości obciążają nabywcę.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14:paraId="6B94D400" w14:textId="6459B0DB" w:rsidR="009418E6" w:rsidRPr="002D34CB" w:rsidRDefault="005855F3" w:rsidP="000678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Zbycie ww. nieruchomości nastąpi na zasadach określonych w ustawie z dnia 21 sierpnia 1997 roku o gospodarce nieruchomościami (Dz. U. z 2021, poz. 1899 ze zm. ),  ustawie o samorządzie gminnym (Dz. U. z 202</w:t>
      </w:r>
      <w:r w:rsidR="0018708D" w:rsidRPr="002D34CB">
        <w:rPr>
          <w:rFonts w:ascii="Times New Roman" w:eastAsia="Times New Roman" w:hAnsi="Times New Roman" w:cs="Times New Roman"/>
          <w:lang w:eastAsia="pl-PL"/>
        </w:rPr>
        <w:t>2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r., poz. </w:t>
      </w:r>
      <w:r w:rsidR="0018708D" w:rsidRPr="002D34CB">
        <w:rPr>
          <w:rFonts w:ascii="Times New Roman" w:eastAsia="Times New Roman" w:hAnsi="Times New Roman" w:cs="Times New Roman"/>
          <w:lang w:eastAsia="pl-PL"/>
        </w:rPr>
        <w:t>559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 ze zm.), rozporządzeniu Rady Ministrów z dnia 14 września 2004 roku w sprawie sposobu i trybu przeprowadzania przetargów oraz rokowań na zbycie nieruchomości </w:t>
      </w:r>
      <w:r w:rsidR="006B5D1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2D34CB">
        <w:rPr>
          <w:rFonts w:ascii="Times New Roman" w:eastAsia="Times New Roman" w:hAnsi="Times New Roman" w:cs="Times New Roman"/>
          <w:lang w:eastAsia="pl-PL"/>
        </w:rPr>
        <w:t xml:space="preserve">(Dz. U. z 2021 r., poz. 2213), oraz zgodnie z ustaleniami Rady Miejskiej w Płońsku określonymi w Uchwale 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>Nr</w:t>
      </w:r>
      <w:r w:rsidR="00067857" w:rsidRPr="002D34CB">
        <w:rPr>
          <w:rFonts w:ascii="Times New Roman" w:eastAsia="Times New Roman" w:hAnsi="Times New Roman" w:cs="Times New Roman"/>
          <w:bCs/>
          <w:lang w:eastAsia="pl-PL"/>
        </w:rPr>
        <w:t> </w:t>
      </w:r>
      <w:r w:rsidR="00D15B47">
        <w:rPr>
          <w:rFonts w:ascii="Times New Roman" w:eastAsia="Times New Roman" w:hAnsi="Times New Roman" w:cs="Times New Roman"/>
          <w:bCs/>
          <w:lang w:eastAsia="pl-PL"/>
        </w:rPr>
        <w:t>LXIII/443/2022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 xml:space="preserve"> Rady Miejskiej w Płońsku z dnia </w:t>
      </w:r>
      <w:r w:rsidR="00D15B47">
        <w:rPr>
          <w:rFonts w:ascii="Times New Roman" w:eastAsia="Times New Roman" w:hAnsi="Times New Roman" w:cs="Times New Roman"/>
          <w:bCs/>
          <w:lang w:eastAsia="pl-PL"/>
        </w:rPr>
        <w:t>17 lutego 2022</w:t>
      </w:r>
      <w:r w:rsidR="009418E6" w:rsidRPr="002D34CB">
        <w:rPr>
          <w:rFonts w:ascii="Times New Roman" w:eastAsia="Times New Roman" w:hAnsi="Times New Roman" w:cs="Times New Roman"/>
          <w:bCs/>
          <w:lang w:eastAsia="pl-PL"/>
        </w:rPr>
        <w:t xml:space="preserve"> r. w sprawie </w:t>
      </w:r>
      <w:r w:rsidR="00D15B47">
        <w:rPr>
          <w:rFonts w:ascii="Times New Roman" w:eastAsia="Times New Roman" w:hAnsi="Times New Roman" w:cs="Times New Roman"/>
          <w:bCs/>
          <w:lang w:eastAsia="pl-PL"/>
        </w:rPr>
        <w:t>sprzedaży nieruchomości, stanowiącej własność Gminy Miasto Płońsk, położonej w Płońsku przy ul. Warszawskiej.</w:t>
      </w:r>
    </w:p>
    <w:p w14:paraId="3EEEE024" w14:textId="77777777" w:rsidR="005855F3" w:rsidRPr="002D34CB" w:rsidRDefault="005855F3" w:rsidP="0006785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 xml:space="preserve">Szczegółowych informacji udziela Wydział Planowania Przestrzennego i Gospodarki Nieruchomościami Urzędu Miejskiego w Płońsku, ul. Płocka 39, wejście od ul. 1-go Maja /pokój nr 2 - parter/, tel. (23) 663-13-23 i (23) 663-13-06.  </w:t>
      </w:r>
    </w:p>
    <w:p w14:paraId="6D19AA01" w14:textId="77777777" w:rsidR="005855F3" w:rsidRPr="002D34CB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W przypadku wystąpienia zagrożenia epidemicznego w Urzędzie Miejskim w Płońsku przetarg może zostać przeprowadzony przy użyciu środków komunikacji elektronicznej.</w:t>
      </w:r>
      <w:r w:rsidRPr="002D34CB">
        <w:rPr>
          <w:rFonts w:ascii="Times New Roman" w:eastAsia="Times New Roman" w:hAnsi="Times New Roman" w:cs="Times New Roman"/>
          <w:color w:val="000000"/>
          <w:lang w:eastAsia="pl-PL"/>
        </w:rPr>
        <w:t xml:space="preserve"> Informacja o przeprowadzeniu przetargu przy użyciu środków komunikacji elektronicznej zamieszczona zostanie w Biuletynie Informacji Publicznej Urzędu Miejskiego w Płońsku, na okres co najmniej 7 dni przed otwarciem przetargu, ze wskazaniem w jaki sposób przy użyciu tych środków uczestnik przetargu będzie mógł w nim uczestniczyć.</w:t>
      </w:r>
    </w:p>
    <w:p w14:paraId="0C9BDBE8" w14:textId="77777777" w:rsidR="005855F3" w:rsidRPr="002D34CB" w:rsidRDefault="005855F3" w:rsidP="005855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Organizator zastrzega sobie prawo do odwołania przetargu bez podania przyczyny.</w:t>
      </w:r>
    </w:p>
    <w:p w14:paraId="52500A5A" w14:textId="7DBA9F93" w:rsidR="005855F3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D34CB">
        <w:rPr>
          <w:rFonts w:ascii="Times New Roman" w:eastAsia="Times New Roman" w:hAnsi="Times New Roman" w:cs="Times New Roman"/>
          <w:lang w:eastAsia="pl-PL"/>
        </w:rPr>
        <w:t>Udział w postępowaniu przetargowym wiąże się z przetwarzaniem danych osobowych oferentów na zasadach określonych w Rozporządzeniu Parlamentu Europejskiego i Rady (UE) 2016/679 z dnia 27 kwietnia 2016 r., w sprawie ochrony osób fizycznych w związku z przetwarzaniem danych osobowych i w sprawie swobodnego przepływu takich danych oraz uchylenia dyrektywy 95/46/WE (ogólne rozporządzenie o ochronie danych RODO,  Dz. U. UE.L 2016 nr 119 1) oraz w zakresie wynikającym z ustawy o gospodarce nieruchomościami ( Dz. U. z 2021, poz. 1899 ze zm.),  rozporządzeniu Rady Ministrów z dnia 14 września 2004 roku w sprawie sposobu i trybu przeprowadzania przetargów oraz rokowań na zbycie nieruchomości ( Dz. U. z 2021 r., poz. 2213).</w:t>
      </w:r>
    </w:p>
    <w:p w14:paraId="63AA0BF0" w14:textId="77777777" w:rsidR="005855F3" w:rsidRPr="00B80EF7" w:rsidRDefault="005855F3" w:rsidP="00585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14:paraId="3F39F71F" w14:textId="37901B64" w:rsidR="005855F3" w:rsidRPr="00282DA9" w:rsidRDefault="005855F3" w:rsidP="00282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lang w:eastAsia="pl-PL"/>
        </w:rPr>
        <w:t xml:space="preserve">Płońsk, dnia </w:t>
      </w:r>
      <w:r w:rsidR="00716F34">
        <w:rPr>
          <w:rFonts w:ascii="Times New Roman" w:eastAsia="Times New Roman" w:hAnsi="Times New Roman" w:cs="Times New Roman"/>
          <w:lang w:eastAsia="pl-PL"/>
        </w:rPr>
        <w:t>10.11.</w:t>
      </w:r>
      <w:r w:rsidRPr="00B80EF7">
        <w:rPr>
          <w:rFonts w:ascii="Times New Roman" w:eastAsia="Times New Roman" w:hAnsi="Times New Roman" w:cs="Times New Roman"/>
          <w:lang w:eastAsia="pl-PL"/>
        </w:rPr>
        <w:t>2022 r.</w:t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82DA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 MIASTA PŁOŃSK</w:t>
      </w:r>
    </w:p>
    <w:p w14:paraId="2DCA42CB" w14:textId="77777777" w:rsidR="005855F3" w:rsidRPr="00B80EF7" w:rsidRDefault="005855F3" w:rsidP="005855F3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/-/</w:t>
      </w:r>
    </w:p>
    <w:p w14:paraId="28FBC028" w14:textId="1A7C4D9C" w:rsidR="009B3B6E" w:rsidRPr="00864D94" w:rsidRDefault="005855F3" w:rsidP="00864D9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B80E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Andrzej Pietrasik</w:t>
      </w:r>
    </w:p>
    <w:p w14:paraId="35ED4C24" w14:textId="27692E06" w:rsidR="00E955C3" w:rsidRPr="00282DA9" w:rsidRDefault="005855F3" w:rsidP="00AF08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80EF7">
        <w:rPr>
          <w:rFonts w:ascii="Times New Roman" w:eastAsia="Times New Roman" w:hAnsi="Times New Roman" w:cs="Times New Roman"/>
          <w:sz w:val="20"/>
          <w:szCs w:val="20"/>
          <w:lang w:eastAsia="pl-PL"/>
        </w:rPr>
        <w:t>Sporz. inspektor M. Olechowicz      Spr. dyrektor E. Grzeszczak</w:t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AF081F" w:rsidRPr="00AF08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</w:p>
    <w:sectPr w:rsidR="00E955C3" w:rsidRPr="00282DA9" w:rsidSect="002770C5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7494" w14:textId="77777777" w:rsidR="000C600C" w:rsidRDefault="000C600C">
      <w:pPr>
        <w:spacing w:after="0" w:line="240" w:lineRule="auto"/>
      </w:pPr>
      <w:r>
        <w:separator/>
      </w:r>
    </w:p>
  </w:endnote>
  <w:endnote w:type="continuationSeparator" w:id="0">
    <w:p w14:paraId="34DE042F" w14:textId="77777777" w:rsidR="000C600C" w:rsidRDefault="000C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9510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D264B6" w14:textId="1D5B365E" w:rsidR="002C15B8" w:rsidRDefault="002C15B8" w:rsidP="002C15B8">
            <w:pPr>
              <w:pStyle w:val="Stopka"/>
              <w:jc w:val="right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BAE1784" w14:textId="55A3A07D" w:rsidR="00D13E04" w:rsidRDefault="00000000" w:rsidP="009E66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520C" w14:textId="77777777" w:rsidR="000C600C" w:rsidRDefault="000C600C">
      <w:pPr>
        <w:spacing w:after="0" w:line="240" w:lineRule="auto"/>
      </w:pPr>
      <w:r>
        <w:separator/>
      </w:r>
    </w:p>
  </w:footnote>
  <w:footnote w:type="continuationSeparator" w:id="0">
    <w:p w14:paraId="722471E4" w14:textId="77777777" w:rsidR="000C600C" w:rsidRDefault="000C6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56EA" w14:textId="77777777" w:rsidR="00FC48B5" w:rsidRDefault="00000000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DB"/>
    <w:rsid w:val="00025402"/>
    <w:rsid w:val="00067857"/>
    <w:rsid w:val="0008628E"/>
    <w:rsid w:val="00093CE3"/>
    <w:rsid w:val="000C600C"/>
    <w:rsid w:val="000D7DA0"/>
    <w:rsid w:val="00151C68"/>
    <w:rsid w:val="0018708D"/>
    <w:rsid w:val="001C60D2"/>
    <w:rsid w:val="001F0593"/>
    <w:rsid w:val="00213A2E"/>
    <w:rsid w:val="00274B2D"/>
    <w:rsid w:val="002770C5"/>
    <w:rsid w:val="00282DA9"/>
    <w:rsid w:val="002B585D"/>
    <w:rsid w:val="002C15B8"/>
    <w:rsid w:val="002D34CB"/>
    <w:rsid w:val="002E0C93"/>
    <w:rsid w:val="00341056"/>
    <w:rsid w:val="003447A7"/>
    <w:rsid w:val="00353F58"/>
    <w:rsid w:val="00373E56"/>
    <w:rsid w:val="0038789B"/>
    <w:rsid w:val="00393DA3"/>
    <w:rsid w:val="003A65E0"/>
    <w:rsid w:val="004557B5"/>
    <w:rsid w:val="00471876"/>
    <w:rsid w:val="00480C04"/>
    <w:rsid w:val="00484B18"/>
    <w:rsid w:val="00527818"/>
    <w:rsid w:val="005855F3"/>
    <w:rsid w:val="00591E5A"/>
    <w:rsid w:val="005E3B69"/>
    <w:rsid w:val="005F7054"/>
    <w:rsid w:val="0062277D"/>
    <w:rsid w:val="006474F3"/>
    <w:rsid w:val="00695515"/>
    <w:rsid w:val="00697D5C"/>
    <w:rsid w:val="006A13F4"/>
    <w:rsid w:val="006A6390"/>
    <w:rsid w:val="006B5D17"/>
    <w:rsid w:val="00700621"/>
    <w:rsid w:val="007157CA"/>
    <w:rsid w:val="00716F34"/>
    <w:rsid w:val="0072342E"/>
    <w:rsid w:val="0076024C"/>
    <w:rsid w:val="007723AA"/>
    <w:rsid w:val="007F2CAC"/>
    <w:rsid w:val="00800245"/>
    <w:rsid w:val="00823C34"/>
    <w:rsid w:val="00864D94"/>
    <w:rsid w:val="00893631"/>
    <w:rsid w:val="008B0C3D"/>
    <w:rsid w:val="008B740F"/>
    <w:rsid w:val="008D17B7"/>
    <w:rsid w:val="008D5FDB"/>
    <w:rsid w:val="008F3ACA"/>
    <w:rsid w:val="009114B6"/>
    <w:rsid w:val="009418E6"/>
    <w:rsid w:val="009608DA"/>
    <w:rsid w:val="00981196"/>
    <w:rsid w:val="009969E4"/>
    <w:rsid w:val="009B3B6E"/>
    <w:rsid w:val="00A12FD3"/>
    <w:rsid w:val="00A156F8"/>
    <w:rsid w:val="00A35889"/>
    <w:rsid w:val="00A424E4"/>
    <w:rsid w:val="00A715B6"/>
    <w:rsid w:val="00AB6640"/>
    <w:rsid w:val="00AE6FBA"/>
    <w:rsid w:val="00AF081F"/>
    <w:rsid w:val="00B04FF2"/>
    <w:rsid w:val="00B708F8"/>
    <w:rsid w:val="00BC1BE1"/>
    <w:rsid w:val="00BC7C91"/>
    <w:rsid w:val="00BF3995"/>
    <w:rsid w:val="00C47FD0"/>
    <w:rsid w:val="00C83F96"/>
    <w:rsid w:val="00C9055A"/>
    <w:rsid w:val="00CC6324"/>
    <w:rsid w:val="00D15B47"/>
    <w:rsid w:val="00D242E9"/>
    <w:rsid w:val="00D24A9C"/>
    <w:rsid w:val="00D24D90"/>
    <w:rsid w:val="00D872A6"/>
    <w:rsid w:val="00DA55A2"/>
    <w:rsid w:val="00DD58F4"/>
    <w:rsid w:val="00E13DC3"/>
    <w:rsid w:val="00E52B6D"/>
    <w:rsid w:val="00E955C3"/>
    <w:rsid w:val="00E971B7"/>
    <w:rsid w:val="00EB3ECF"/>
    <w:rsid w:val="00ED0B5E"/>
    <w:rsid w:val="00F03551"/>
    <w:rsid w:val="00F40DA5"/>
    <w:rsid w:val="00F54E2E"/>
    <w:rsid w:val="00F83B36"/>
    <w:rsid w:val="00FA2787"/>
    <w:rsid w:val="00F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9B25C"/>
  <w15:chartTrackingRefBased/>
  <w15:docId w15:val="{6A6152BB-B756-4984-B0C8-71C079F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08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08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D0B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0B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3</Pages>
  <Words>1494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Olechowicz</dc:creator>
  <cp:keywords/>
  <dc:description/>
  <cp:lastModifiedBy>Monika Olechowicz</cp:lastModifiedBy>
  <cp:revision>98</cp:revision>
  <cp:lastPrinted>2022-08-22T14:42:00Z</cp:lastPrinted>
  <dcterms:created xsi:type="dcterms:W3CDTF">2022-01-19T12:37:00Z</dcterms:created>
  <dcterms:modified xsi:type="dcterms:W3CDTF">2022-11-14T10:24:00Z</dcterms:modified>
</cp:coreProperties>
</file>