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FF5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0050.177.2023</w:t>
      </w:r>
      <w:r>
        <w:rPr>
          <w:b/>
          <w:caps/>
        </w:rPr>
        <w:br/>
        <w:t>Burmistrza Miasta Płońsk</w:t>
      </w:r>
    </w:p>
    <w:p w14:paraId="24B1CD2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13 grudnia 2023 roku</w:t>
      </w:r>
    </w:p>
    <w:p w14:paraId="5417614D" w14:textId="77777777" w:rsidR="00A77B3E" w:rsidRDefault="00000000">
      <w:pPr>
        <w:keepNext/>
        <w:spacing w:after="480"/>
        <w:jc w:val="center"/>
      </w:pPr>
      <w:r>
        <w:rPr>
          <w:b/>
        </w:rPr>
        <w:t>w sprawie nieodpłatnego przekazania składników majątkowych Gminy Miasto Płońsk</w:t>
      </w:r>
    </w:p>
    <w:p w14:paraId="1FFC998C" w14:textId="77777777" w:rsidR="00A77B3E" w:rsidRDefault="00000000">
      <w:pPr>
        <w:keepLines/>
        <w:spacing w:before="120" w:after="120"/>
        <w:ind w:firstLine="227"/>
      </w:pPr>
      <w:r>
        <w:tab/>
        <w:t>Na podstawie art. 30 ust. 2 pkt 3 ustawy z dnia 8 marca 1990 r. o samorządzie gminnym (Dz. U. z 2023 r. poz. 40, 572, 1463 i 1688) zarządzam, co następuje:</w:t>
      </w:r>
    </w:p>
    <w:p w14:paraId="389B49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Przekazać nieodpłatnie do korzystania na rzecz jednostki podlegającej Gminie Miasto Płońsk pn. Miejski Ośrodek Pomocy Społecznej w Płońsku, niżej wymienione składniki majątkowe stanowiące własność Gminy Miasto Płońsk – Urzędu Miejskiego w Płońsku: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658"/>
        <w:gridCol w:w="1802"/>
        <w:gridCol w:w="1727"/>
        <w:gridCol w:w="1712"/>
        <w:gridCol w:w="1712"/>
      </w:tblGrid>
      <w:tr w:rsidR="008B1898" w14:paraId="10B854DA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A4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2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47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Nazwa towaru 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5A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Numer inwentarzowy 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F63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Ilość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AE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Cena jednostkowa 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90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Wartość</w:t>
            </w:r>
          </w:p>
        </w:tc>
      </w:tr>
      <w:tr w:rsidR="008B1898" w14:paraId="3D97E221" w14:textId="77777777">
        <w:trPr>
          <w:trHeight w:val="705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BE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1F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projektor OPTOMA HD 29Darbee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8C71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Gr. 8/803-8</w:t>
            </w:r>
          </w:p>
          <w:p w14:paraId="47F06211" w14:textId="77777777" w:rsidR="008B1898" w:rsidRDefault="00000000">
            <w:pPr>
              <w:jc w:val="center"/>
            </w:pPr>
            <w:r>
              <w:t>poz. 2036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EF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63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2999,00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26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2999,00</w:t>
            </w:r>
          </w:p>
        </w:tc>
      </w:tr>
      <w:tr w:rsidR="008B1898" w14:paraId="11C849B5" w14:textId="77777777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AE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4F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 Zestaw komputerowy </w:t>
            </w:r>
            <w:proofErr w:type="spellStart"/>
            <w:r>
              <w:t>Sensilo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AB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Gr. 8/803-8, poz. 1853/5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54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80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3300,00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11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3300,00</w:t>
            </w:r>
          </w:p>
        </w:tc>
      </w:tr>
      <w:tr w:rsidR="008B1898" w14:paraId="42CFD98F" w14:textId="77777777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05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7B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Zestaw komputerowy z urządzeniem wielofunkcyjnym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5E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4/48/487/209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94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F6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4050,00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2F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4050,00</w:t>
            </w:r>
          </w:p>
        </w:tc>
      </w:tr>
      <w:tr w:rsidR="008B1898" w14:paraId="101B1012" w14:textId="77777777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A2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FA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 Zestaw komputerowy </w:t>
            </w:r>
            <w:proofErr w:type="spellStart"/>
            <w:r>
              <w:t>Sensilo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4D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Gr. 8/803-8, poz. 1853/7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C7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E5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3300,00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9B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3300,00</w:t>
            </w:r>
          </w:p>
        </w:tc>
      </w:tr>
      <w:tr w:rsidR="008B1898" w14:paraId="37A4DDA5" w14:textId="77777777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43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76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Zestaw komputerowy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0C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Gr 8/803-8 poz. 1896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CF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DF3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3433,00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C8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3433,00</w:t>
            </w:r>
          </w:p>
        </w:tc>
      </w:tr>
      <w:tr w:rsidR="008B1898" w14:paraId="5D880247" w14:textId="77777777">
        <w:tc>
          <w:tcPr>
            <w:tcW w:w="870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7D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 SUMA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AB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17082,00 </w:t>
            </w:r>
          </w:p>
        </w:tc>
      </w:tr>
    </w:tbl>
    <w:p w14:paraId="45CC43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Przekazanie składników majątkowych, o których mowa w ust. 1 nastąpi w oparciu o protokół przekazania – przejęcia środka trwałego zawierającego opis oraz wartość przekazanych składników majątkowych.</w:t>
      </w:r>
    </w:p>
    <w:p w14:paraId="48425F3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Referatu Obsługi Informatycznej.</w:t>
      </w:r>
    </w:p>
    <w:p w14:paraId="354BC5E7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4C53FCE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63"/>
        <w:gridCol w:w="2917"/>
        <w:gridCol w:w="65"/>
        <w:gridCol w:w="1778"/>
        <w:gridCol w:w="2717"/>
        <w:gridCol w:w="544"/>
      </w:tblGrid>
      <w:tr w:rsidR="008B1898" w14:paraId="6478C89F" w14:textId="77777777" w:rsidTr="00E37FC5">
        <w:trPr>
          <w:gridBefore w:val="1"/>
          <w:gridAfter w:val="1"/>
          <w:wBefore w:w="501" w:type="pct"/>
          <w:wAfter w:w="267" w:type="pct"/>
        </w:trPr>
        <w:tc>
          <w:tcPr>
            <w:tcW w:w="203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9764B" w14:textId="77777777" w:rsidR="008B1898" w:rsidRDefault="008B18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20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BEF50" w14:textId="77777777" w:rsidR="008B1898" w:rsidRDefault="00000000">
            <w:pPr>
              <w:keepNext/>
              <w:keepLines/>
              <w:ind w:left="680" w:right="68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Pietrasik</w:t>
            </w:r>
          </w:p>
        </w:tc>
      </w:tr>
      <w:tr w:rsidR="008B1898" w14:paraId="292BE294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5F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Sporządził </w:t>
            </w:r>
          </w:p>
        </w:tc>
        <w:tc>
          <w:tcPr>
            <w:tcW w:w="3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1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Sprawdził (data/podpis/zajmowane stanowisko)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7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egz.</w:t>
            </w:r>
          </w:p>
        </w:tc>
      </w:tr>
      <w:tr w:rsidR="008B1898" w14:paraId="00B8C883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0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0B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Data/podpis/</w:t>
            </w:r>
          </w:p>
          <w:p w14:paraId="1A5DBFA0" w14:textId="77777777" w:rsidR="008B1898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zajmowane stanowisko</w:t>
            </w:r>
          </w:p>
          <w:p w14:paraId="3EF08316" w14:textId="77777777" w:rsidR="00E37FC5" w:rsidRDefault="00E37FC5">
            <w:pPr>
              <w:jc w:val="left"/>
            </w:pPr>
          </w:p>
          <w:p w14:paraId="1E15DBFB" w14:textId="77777777" w:rsidR="00E37FC5" w:rsidRPr="00E37FC5" w:rsidRDefault="00E37FC5" w:rsidP="00E37FC5">
            <w:pPr>
              <w:jc w:val="center"/>
              <w:rPr>
                <w:sz w:val="20"/>
                <w:szCs w:val="20"/>
              </w:rPr>
            </w:pPr>
            <w:r w:rsidRPr="00E37FC5">
              <w:rPr>
                <w:sz w:val="20"/>
                <w:szCs w:val="20"/>
              </w:rPr>
              <w:t>Kierownik Biura Rady</w:t>
            </w:r>
          </w:p>
          <w:p w14:paraId="451429A5" w14:textId="77777777" w:rsidR="00E37FC5" w:rsidRPr="00E37FC5" w:rsidRDefault="00E37FC5" w:rsidP="00E37FC5">
            <w:pPr>
              <w:jc w:val="center"/>
              <w:rPr>
                <w:sz w:val="20"/>
                <w:szCs w:val="20"/>
              </w:rPr>
            </w:pPr>
            <w:r w:rsidRPr="00E37FC5">
              <w:rPr>
                <w:sz w:val="20"/>
                <w:szCs w:val="20"/>
              </w:rPr>
              <w:t>/~/</w:t>
            </w:r>
          </w:p>
          <w:p w14:paraId="3913FE2D" w14:textId="77777777" w:rsidR="00E37FC5" w:rsidRPr="00E37FC5" w:rsidRDefault="00E37FC5" w:rsidP="00E37FC5">
            <w:pPr>
              <w:jc w:val="center"/>
              <w:rPr>
                <w:sz w:val="20"/>
                <w:szCs w:val="20"/>
              </w:rPr>
            </w:pPr>
            <w:r w:rsidRPr="00E37FC5">
              <w:rPr>
                <w:sz w:val="20"/>
                <w:szCs w:val="20"/>
              </w:rPr>
              <w:t>Michał Żółtowski</w:t>
            </w:r>
          </w:p>
          <w:p w14:paraId="7DE60F21" w14:textId="68CC97CC" w:rsidR="00E37FC5" w:rsidRDefault="00E37FC5" w:rsidP="00E37FC5">
            <w:pPr>
              <w:jc w:val="center"/>
            </w:pPr>
            <w:r w:rsidRPr="00E37FC5">
              <w:rPr>
                <w:sz w:val="20"/>
                <w:szCs w:val="20"/>
              </w:rPr>
              <w:t>13.12.2023 r.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58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 względem</w:t>
            </w:r>
          </w:p>
          <w:p w14:paraId="7C5F8FF5" w14:textId="77777777" w:rsidR="008B1898" w:rsidRDefault="00000000">
            <w:pPr>
              <w:jc w:val="left"/>
            </w:pPr>
            <w:r>
              <w:rPr>
                <w:sz w:val="20"/>
              </w:rPr>
              <w:t>merytorycznym</w:t>
            </w:r>
          </w:p>
        </w:tc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A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Sekretarz Miasta 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7F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pod względem formalno-prawnym 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B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B1898" w14:paraId="24825D51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F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F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formalno-rachunkowym*</w:t>
            </w:r>
          </w:p>
        </w:tc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E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26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B1898" w14:paraId="488CBF22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B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3624" w14:textId="77777777" w:rsidR="00A77B3E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Kierownik</w:t>
            </w:r>
          </w:p>
          <w:p w14:paraId="040E46D9" w14:textId="77777777" w:rsidR="00E37FC5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Referatu Obsługi Informatycznej</w:t>
            </w:r>
          </w:p>
          <w:p w14:paraId="6EED4E6A" w14:textId="77777777" w:rsidR="00E37FC5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7324C2BD" w14:textId="24D3A5D3" w:rsidR="00E37FC5" w:rsidRDefault="00E37FC5">
            <w:pPr>
              <w:jc w:val="center"/>
              <w:rPr>
                <w:color w:val="00000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Marek Lewandowski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5703" w14:textId="77777777" w:rsidR="00A77B3E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Sekretarz Miasta</w:t>
            </w:r>
          </w:p>
          <w:p w14:paraId="6CE13486" w14:textId="77777777" w:rsidR="00E37FC5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644FAFCA" w14:textId="458FD8C0" w:rsidR="00E37FC5" w:rsidRDefault="00E37FC5">
            <w:pPr>
              <w:jc w:val="center"/>
              <w:rPr>
                <w:color w:val="00000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Andrzej Bogucki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D9B1" w14:textId="77777777" w:rsidR="00A77B3E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Dariusz Robert Zawadzki</w:t>
            </w:r>
          </w:p>
          <w:p w14:paraId="6BD9B5EE" w14:textId="77777777" w:rsidR="00E37FC5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5B57B823" w14:textId="77777777" w:rsidR="00E37FC5" w:rsidRPr="00E37FC5" w:rsidRDefault="00E37FC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Radca Prawny</w:t>
            </w:r>
          </w:p>
          <w:p w14:paraId="6017BE35" w14:textId="076A3908" w:rsidR="00E37FC5" w:rsidRDefault="00E37FC5">
            <w:pPr>
              <w:jc w:val="center"/>
              <w:rPr>
                <w:color w:val="000000"/>
                <w:u w:color="000000"/>
              </w:rPr>
            </w:pPr>
            <w:r w:rsidRPr="00E37FC5">
              <w:rPr>
                <w:color w:val="000000"/>
                <w:sz w:val="20"/>
                <w:szCs w:val="20"/>
                <w:u w:color="000000"/>
              </w:rPr>
              <w:t>(BD-1065)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F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14:paraId="5A8D5F28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3483" w14:textId="77777777" w:rsidR="006172AD" w:rsidRDefault="006172AD">
      <w:r>
        <w:separator/>
      </w:r>
    </w:p>
  </w:endnote>
  <w:endnote w:type="continuationSeparator" w:id="0">
    <w:p w14:paraId="2232D9F4" w14:textId="77777777" w:rsidR="006172AD" w:rsidRDefault="0061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B1898" w14:paraId="19CBD9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85D5699" w14:textId="77777777" w:rsidR="008B189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6EC5AC9D-955E-412D-B06A-0499FA7794EE.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FD00139" w14:textId="77777777" w:rsidR="008B189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37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5660F2" w14:textId="77777777" w:rsidR="008B1898" w:rsidRDefault="008B18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66DA" w14:textId="77777777" w:rsidR="006172AD" w:rsidRDefault="006172AD">
      <w:r>
        <w:separator/>
      </w:r>
    </w:p>
  </w:footnote>
  <w:footnote w:type="continuationSeparator" w:id="0">
    <w:p w14:paraId="507703DC" w14:textId="77777777" w:rsidR="006172AD" w:rsidRDefault="0061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172AD"/>
    <w:rsid w:val="008B1898"/>
    <w:rsid w:val="00A77B3E"/>
    <w:rsid w:val="00CA2A55"/>
    <w:rsid w:val="00E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EF5E2"/>
  <w15:docId w15:val="{A9F4B03C-B1DB-4602-A678-3C2AAFA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Płońsk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0050.177.2023 z dnia 13 grudnia 2023 r.</dc:title>
  <dc:subject>w sprawie nieodpłatnego przekazania składników majątkowych Gminy Miasto Płońsk</dc:subject>
  <dc:creator>michalz</dc:creator>
  <cp:lastModifiedBy>Michał Żółtowski</cp:lastModifiedBy>
  <cp:revision>2</cp:revision>
  <dcterms:created xsi:type="dcterms:W3CDTF">2024-01-05T10:55:00Z</dcterms:created>
  <dcterms:modified xsi:type="dcterms:W3CDTF">2024-01-05T09:56:00Z</dcterms:modified>
  <cp:category>Akt prawny</cp:category>
</cp:coreProperties>
</file>