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E3" w:rsidRPr="003E38E2" w:rsidRDefault="008E46E3" w:rsidP="008E46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E2">
        <w:rPr>
          <w:rFonts w:ascii="Times New Roman" w:hAnsi="Times New Roman" w:cs="Times New Roman"/>
          <w:b/>
          <w:sz w:val="24"/>
          <w:szCs w:val="24"/>
        </w:rPr>
        <w:t>ZARZĄDZENIE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8E2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D52">
        <w:rPr>
          <w:rFonts w:ascii="Times New Roman" w:hAnsi="Times New Roman" w:cs="Times New Roman"/>
          <w:b/>
          <w:sz w:val="24"/>
          <w:szCs w:val="24"/>
        </w:rPr>
        <w:t xml:space="preserve"> 0050.22</w:t>
      </w:r>
      <w:r w:rsidRPr="003E38E2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E46E3" w:rsidRPr="003E38E2" w:rsidRDefault="008E46E3" w:rsidP="008E46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E2">
        <w:rPr>
          <w:rFonts w:ascii="Times New Roman" w:hAnsi="Times New Roman" w:cs="Times New Roman"/>
          <w:b/>
          <w:sz w:val="24"/>
          <w:szCs w:val="24"/>
        </w:rPr>
        <w:t>BURMISTRZA MIASTA PŁOŃSK</w:t>
      </w:r>
    </w:p>
    <w:p w:rsidR="008E46E3" w:rsidRDefault="00225D52" w:rsidP="008E46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dnia 31 stycznia </w:t>
      </w:r>
      <w:r w:rsidR="008E46E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E46E3" w:rsidRPr="003E38E2">
        <w:rPr>
          <w:rFonts w:ascii="Times New Roman" w:hAnsi="Times New Roman" w:cs="Times New Roman"/>
          <w:b/>
          <w:sz w:val="24"/>
          <w:szCs w:val="24"/>
        </w:rPr>
        <w:t>02</w:t>
      </w:r>
      <w:r w:rsidR="008E46E3">
        <w:rPr>
          <w:rFonts w:ascii="Times New Roman" w:hAnsi="Times New Roman" w:cs="Times New Roman"/>
          <w:b/>
          <w:sz w:val="24"/>
          <w:szCs w:val="24"/>
        </w:rPr>
        <w:t>2</w:t>
      </w:r>
      <w:r w:rsidR="008E46E3" w:rsidRPr="003E38E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E46E3" w:rsidRDefault="008E46E3" w:rsidP="008E46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  <w:b/>
        </w:rPr>
      </w:pPr>
      <w:r w:rsidRPr="003E38E2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 xml:space="preserve">zmiany zarządzenia Nr 0050.57.2015 Burmistrza Miasta Płońsk z dnia 21 maja 2015 r. wraz ze zmianami w sprawie </w:t>
      </w:r>
      <w:r w:rsidRPr="003E38E2">
        <w:rPr>
          <w:rFonts w:ascii="Times New Roman" w:hAnsi="Times New Roman" w:cs="Times New Roman"/>
          <w:b/>
        </w:rPr>
        <w:t>określenia ilości etatów oraz komórek organizacyjnych realizujących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3E38E2">
        <w:rPr>
          <w:rFonts w:ascii="Times New Roman" w:hAnsi="Times New Roman" w:cs="Times New Roman"/>
          <w:b/>
        </w:rPr>
        <w:t>w Urzędzie Miejskim w Płońsku zadania związane z funkcjonowaniem systemu gospodarki odpadami komunalnymi</w:t>
      </w: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  <w:b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  <w:r w:rsidRPr="003E38E2">
        <w:rPr>
          <w:rFonts w:ascii="Times New Roman" w:hAnsi="Times New Roman" w:cs="Times New Roman"/>
        </w:rPr>
        <w:t xml:space="preserve">Na podstawie art. 31 i 33  ust. 1 i 3 ustawy o samorządzie gminnym ustawy z dnia 8 marca 1990 roku </w:t>
      </w:r>
      <w:r>
        <w:rPr>
          <w:rFonts w:ascii="Times New Roman" w:hAnsi="Times New Roman" w:cs="Times New Roman"/>
        </w:rPr>
        <w:t xml:space="preserve">   </w:t>
      </w:r>
      <w:r w:rsidRPr="003E38E2">
        <w:rPr>
          <w:rFonts w:ascii="Times New Roman" w:hAnsi="Times New Roman" w:cs="Times New Roman"/>
        </w:rPr>
        <w:t>o samorządzie gminnym (t.</w:t>
      </w:r>
      <w:r>
        <w:rPr>
          <w:rFonts w:ascii="Times New Roman" w:hAnsi="Times New Roman" w:cs="Times New Roman"/>
        </w:rPr>
        <w:t xml:space="preserve"> </w:t>
      </w:r>
      <w:r w:rsidRPr="003E38E2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 xml:space="preserve"> Dz. U. z 2021 r. poz. 1372</w:t>
      </w:r>
      <w:r w:rsidRPr="003E38E2">
        <w:rPr>
          <w:rFonts w:ascii="Times New Roman" w:hAnsi="Times New Roman" w:cs="Times New Roman"/>
        </w:rPr>
        <w:t xml:space="preserve">) zarządzam, co następuje: </w:t>
      </w: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Pr="00FB7DF3" w:rsidRDefault="008E46E3" w:rsidP="008E46E3">
      <w:pPr>
        <w:pStyle w:val="Bezodstpw"/>
        <w:jc w:val="center"/>
        <w:rPr>
          <w:rFonts w:ascii="Times New Roman" w:hAnsi="Times New Roman" w:cs="Times New Roman"/>
          <w:b/>
        </w:rPr>
      </w:pPr>
      <w:r w:rsidRPr="00FB7DF3">
        <w:rPr>
          <w:rFonts w:ascii="Times New Roman" w:hAnsi="Times New Roman" w:cs="Times New Roman"/>
          <w:b/>
        </w:rPr>
        <w:t>§ 1</w:t>
      </w: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związane z funkcjonowaniem systemu gospodarki odpadami komunalnymi realizowane są przez:</w:t>
      </w:r>
    </w:p>
    <w:p w:rsidR="008E46E3" w:rsidRPr="00052E51" w:rsidRDefault="008E46E3" w:rsidP="008E46E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2E51">
        <w:rPr>
          <w:rFonts w:ascii="Times New Roman" w:hAnsi="Times New Roman" w:cs="Times New Roman"/>
        </w:rPr>
        <w:t>Kierownik</w:t>
      </w:r>
      <w:r>
        <w:rPr>
          <w:rFonts w:ascii="Times New Roman" w:hAnsi="Times New Roman" w:cs="Times New Roman"/>
        </w:rPr>
        <w:t>a</w:t>
      </w:r>
      <w:r w:rsidRPr="00052E51">
        <w:rPr>
          <w:rFonts w:ascii="Times New Roman" w:hAnsi="Times New Roman" w:cs="Times New Roman"/>
        </w:rPr>
        <w:t xml:space="preserve"> Referatu Odpadów, Ochrony Środowiska i Gospodarki Komunalnej – 1 etat</w:t>
      </w:r>
    </w:p>
    <w:p w:rsidR="008E46E3" w:rsidRPr="00052E51" w:rsidRDefault="008E46E3" w:rsidP="008E46E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Pr="00052E51">
        <w:rPr>
          <w:rFonts w:ascii="Times New Roman" w:hAnsi="Times New Roman" w:cs="Times New Roman"/>
        </w:rPr>
        <w:t>Referat</w:t>
      </w:r>
      <w:r>
        <w:rPr>
          <w:rFonts w:ascii="Times New Roman" w:hAnsi="Times New Roman" w:cs="Times New Roman"/>
        </w:rPr>
        <w:t>u</w:t>
      </w:r>
      <w:r w:rsidRPr="00052E51">
        <w:rPr>
          <w:rFonts w:ascii="Times New Roman" w:hAnsi="Times New Roman" w:cs="Times New Roman"/>
        </w:rPr>
        <w:t xml:space="preserve"> Odpadów, Ochrony Środowiska i Gospodarki Komunalnej – 2 etaty</w:t>
      </w:r>
    </w:p>
    <w:p w:rsidR="008E46E3" w:rsidRPr="00432531" w:rsidRDefault="008E46E3" w:rsidP="008E46E3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center"/>
        <w:rPr>
          <w:rFonts w:ascii="Times New Roman" w:hAnsi="Times New Roman" w:cs="Times New Roman"/>
          <w:b/>
        </w:rPr>
      </w:pPr>
      <w:r w:rsidRPr="00FB7DF3">
        <w:rPr>
          <w:rFonts w:ascii="Times New Roman" w:hAnsi="Times New Roman" w:cs="Times New Roman"/>
          <w:b/>
        </w:rPr>
        <w:t>§ 2</w:t>
      </w:r>
    </w:p>
    <w:p w:rsidR="008E46E3" w:rsidRDefault="008E46E3" w:rsidP="008E46E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E46E3" w:rsidRPr="00D770D1" w:rsidRDefault="008E46E3" w:rsidP="008E46E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postanowienia </w:t>
      </w:r>
      <w:r w:rsidRPr="00D770D1">
        <w:rPr>
          <w:rFonts w:ascii="Times New Roman" w:hAnsi="Times New Roman" w:cs="Times New Roman"/>
        </w:rPr>
        <w:t>zarządzenia Nr 0050.57.2015 z dnia 21 maja 2015 r.</w:t>
      </w:r>
      <w:r>
        <w:rPr>
          <w:rFonts w:ascii="Times New Roman" w:hAnsi="Times New Roman" w:cs="Times New Roman"/>
        </w:rPr>
        <w:t xml:space="preserve"> </w:t>
      </w:r>
      <w:r w:rsidRPr="00D770D1">
        <w:rPr>
          <w:rFonts w:ascii="Times New Roman" w:hAnsi="Times New Roman" w:cs="Times New Roman"/>
        </w:rPr>
        <w:t>nie ulegają zmianie.</w:t>
      </w:r>
    </w:p>
    <w:p w:rsidR="008E46E3" w:rsidRDefault="008E46E3" w:rsidP="008E46E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E46E3" w:rsidRPr="00FB7DF3" w:rsidRDefault="008E46E3" w:rsidP="008E46E3">
      <w:pPr>
        <w:pStyle w:val="Bezodstpw"/>
        <w:jc w:val="center"/>
        <w:rPr>
          <w:rFonts w:ascii="Times New Roman" w:hAnsi="Times New Roman" w:cs="Times New Roman"/>
          <w:b/>
        </w:rPr>
      </w:pPr>
      <w:r w:rsidRPr="00FB7DF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1 stycznia 2022 r.</w:t>
      </w: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225D52" w:rsidP="00225D5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Miasta Płońsk</w:t>
      </w:r>
    </w:p>
    <w:p w:rsidR="00225D52" w:rsidRDefault="00225D52" w:rsidP="00225D52">
      <w:pPr>
        <w:pStyle w:val="Bezodstpw"/>
        <w:jc w:val="right"/>
        <w:rPr>
          <w:rFonts w:ascii="Times New Roman" w:hAnsi="Times New Roman" w:cs="Times New Roman"/>
        </w:rPr>
      </w:pPr>
    </w:p>
    <w:p w:rsidR="00225D52" w:rsidRDefault="00225D52" w:rsidP="00225D5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 Pietrasik</w:t>
      </w:r>
    </w:p>
    <w:p w:rsidR="008E46E3" w:rsidRDefault="008E46E3" w:rsidP="00225D52">
      <w:pPr>
        <w:pStyle w:val="Bezodstpw"/>
        <w:jc w:val="right"/>
        <w:rPr>
          <w:rFonts w:ascii="Times New Roman" w:hAnsi="Times New Roman" w:cs="Times New Roman"/>
        </w:rPr>
      </w:pPr>
    </w:p>
    <w:p w:rsidR="008E46E3" w:rsidRDefault="008E46E3" w:rsidP="00225D52">
      <w:pPr>
        <w:pStyle w:val="Bezodstpw"/>
        <w:jc w:val="right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2153"/>
        <w:gridCol w:w="1985"/>
        <w:gridCol w:w="1984"/>
        <w:gridCol w:w="1129"/>
      </w:tblGrid>
      <w:tr w:rsidR="008E46E3" w:rsidTr="009C4147">
        <w:tc>
          <w:tcPr>
            <w:tcW w:w="1811" w:type="dxa"/>
          </w:tcPr>
          <w:p w:rsidR="008E46E3" w:rsidRPr="00930C62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62">
              <w:rPr>
                <w:rFonts w:ascii="Times New Roman" w:hAnsi="Times New Roman" w:cs="Times New Roman"/>
                <w:b/>
                <w:sz w:val="20"/>
                <w:szCs w:val="20"/>
              </w:rPr>
              <w:t>Sporządził</w:t>
            </w:r>
          </w:p>
        </w:tc>
        <w:tc>
          <w:tcPr>
            <w:tcW w:w="6122" w:type="dxa"/>
            <w:gridSpan w:val="3"/>
          </w:tcPr>
          <w:p w:rsidR="008E46E3" w:rsidRDefault="008E46E3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Sprawdził </w:t>
            </w:r>
            <w:r w:rsidRPr="00930C62">
              <w:rPr>
                <w:rFonts w:ascii="Times New Roman" w:hAnsi="Times New Roman" w:cs="Times New Roman"/>
                <w:sz w:val="18"/>
                <w:szCs w:val="18"/>
              </w:rPr>
              <w:t>(podpis/zajmowane stanowisko)</w:t>
            </w:r>
          </w:p>
          <w:p w:rsidR="008E46E3" w:rsidRPr="00930C62" w:rsidRDefault="008E46E3" w:rsidP="009C41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8E46E3" w:rsidRPr="00930C62" w:rsidRDefault="008E46E3" w:rsidP="009C41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62">
              <w:rPr>
                <w:rFonts w:ascii="Times New Roman" w:hAnsi="Times New Roman" w:cs="Times New Roman"/>
                <w:b/>
                <w:sz w:val="20"/>
                <w:szCs w:val="20"/>
              </w:rPr>
              <w:t>Nr egz.</w:t>
            </w:r>
          </w:p>
        </w:tc>
      </w:tr>
      <w:tr w:rsidR="008E46E3" w:rsidTr="009C4147">
        <w:tc>
          <w:tcPr>
            <w:tcW w:w="1811" w:type="dxa"/>
            <w:vMerge w:val="restart"/>
          </w:tcPr>
          <w:p w:rsidR="008E46E3" w:rsidRDefault="008E46E3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Data/podpis/ zajmowane stanowisko</w:t>
            </w:r>
          </w:p>
          <w:p w:rsidR="00225D52" w:rsidRDefault="00225D52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6E3" w:rsidRDefault="00225D52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Inspektor                         ds. gospodarki odpadami</w:t>
            </w:r>
          </w:p>
          <w:p w:rsidR="00225D52" w:rsidRDefault="00225D52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Justyna Naguszewska</w:t>
            </w:r>
          </w:p>
          <w:p w:rsidR="00225D52" w:rsidRPr="00930C62" w:rsidRDefault="00225D52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27.01.2022 r.</w:t>
            </w:r>
          </w:p>
        </w:tc>
        <w:tc>
          <w:tcPr>
            <w:tcW w:w="2153" w:type="dxa"/>
          </w:tcPr>
          <w:p w:rsidR="008E46E3" w:rsidRPr="00930C62" w:rsidRDefault="008E46E3" w:rsidP="009C4147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30C62">
              <w:rPr>
                <w:rFonts w:ascii="Times New Roman" w:hAnsi="Times New Roman" w:cs="Times New Roman"/>
                <w:sz w:val="18"/>
                <w:szCs w:val="18"/>
              </w:rPr>
              <w:t>od wz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ględem merytorycznym</w:t>
            </w:r>
          </w:p>
        </w:tc>
        <w:tc>
          <w:tcPr>
            <w:tcW w:w="1985" w:type="dxa"/>
            <w:vMerge w:val="restart"/>
          </w:tcPr>
          <w:p w:rsidR="008E46E3" w:rsidRPr="00930C62" w:rsidRDefault="008E46E3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Sekretarz Miasta</w:t>
            </w:r>
          </w:p>
        </w:tc>
        <w:tc>
          <w:tcPr>
            <w:tcW w:w="1984" w:type="dxa"/>
            <w:vMerge w:val="restart"/>
          </w:tcPr>
          <w:p w:rsidR="008E46E3" w:rsidRPr="00930C62" w:rsidRDefault="008E46E3" w:rsidP="009C4147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 względem formalno-prawnym</w:t>
            </w:r>
          </w:p>
        </w:tc>
        <w:tc>
          <w:tcPr>
            <w:tcW w:w="1129" w:type="dxa"/>
            <w:vMerge/>
          </w:tcPr>
          <w:p w:rsidR="008E46E3" w:rsidRPr="00930C62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6E3" w:rsidTr="009C4147">
        <w:trPr>
          <w:trHeight w:val="327"/>
        </w:trPr>
        <w:tc>
          <w:tcPr>
            <w:tcW w:w="1811" w:type="dxa"/>
            <w:vMerge/>
          </w:tcPr>
          <w:p w:rsidR="008E46E3" w:rsidRDefault="008E46E3" w:rsidP="009C41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8E46E3" w:rsidRPr="00930C62" w:rsidRDefault="008E46E3" w:rsidP="009C4147">
            <w:pPr>
              <w:pStyle w:val="Bezodstpw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30C62">
              <w:rPr>
                <w:rFonts w:ascii="Times New Roman" w:hAnsi="Times New Roman" w:cs="Times New Roman"/>
                <w:strike/>
                <w:sz w:val="18"/>
                <w:szCs w:val="18"/>
              </w:rPr>
              <w:t>formalno-rachunkowym*</w:t>
            </w:r>
          </w:p>
        </w:tc>
        <w:tc>
          <w:tcPr>
            <w:tcW w:w="1985" w:type="dxa"/>
            <w:vMerge/>
          </w:tcPr>
          <w:p w:rsidR="008E46E3" w:rsidRPr="00930C62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E46E3" w:rsidRPr="00930C62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8E46E3" w:rsidRPr="00930C62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6E3" w:rsidTr="009C4147">
        <w:trPr>
          <w:trHeight w:val="888"/>
        </w:trPr>
        <w:tc>
          <w:tcPr>
            <w:tcW w:w="1811" w:type="dxa"/>
            <w:vMerge/>
          </w:tcPr>
          <w:p w:rsidR="008E46E3" w:rsidRDefault="008E46E3" w:rsidP="009C41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8E46E3" w:rsidRDefault="00225D52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Sekretarz Miasta</w:t>
            </w:r>
          </w:p>
          <w:p w:rsidR="00225D52" w:rsidRDefault="00225D52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D52" w:rsidRDefault="00225D52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Andrzej Bogucki</w:t>
            </w:r>
          </w:p>
          <w:p w:rsidR="00225D52" w:rsidRPr="00930C62" w:rsidRDefault="00225D52" w:rsidP="009C414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27.1.22</w:t>
            </w:r>
          </w:p>
        </w:tc>
        <w:tc>
          <w:tcPr>
            <w:tcW w:w="1985" w:type="dxa"/>
          </w:tcPr>
          <w:p w:rsidR="008E46E3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Sekretarz Miasta</w:t>
            </w:r>
          </w:p>
          <w:p w:rsidR="00225D52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D52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Andrzej Bogucki</w:t>
            </w:r>
          </w:p>
          <w:p w:rsidR="00225D52" w:rsidRPr="00930C62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27.1.22</w:t>
            </w:r>
          </w:p>
        </w:tc>
        <w:tc>
          <w:tcPr>
            <w:tcW w:w="1984" w:type="dxa"/>
          </w:tcPr>
          <w:p w:rsidR="008E46E3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Radca Prawny</w:t>
            </w:r>
          </w:p>
          <w:p w:rsidR="00225D52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D52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Nastaszyc</w:t>
            </w:r>
            <w:proofErr w:type="spellEnd"/>
          </w:p>
          <w:p w:rsidR="00225D52" w:rsidRPr="00930C62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 338</w:t>
            </w:r>
          </w:p>
        </w:tc>
        <w:tc>
          <w:tcPr>
            <w:tcW w:w="1129" w:type="dxa"/>
          </w:tcPr>
          <w:p w:rsidR="008E46E3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6E3" w:rsidRDefault="00225D52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E46E3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6E3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6E3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6E3" w:rsidRPr="00930C62" w:rsidRDefault="008E46E3" w:rsidP="009C4147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46E3" w:rsidRPr="00930C62" w:rsidRDefault="008E46E3" w:rsidP="008E46E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930C62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p w:rsidR="008E46E3" w:rsidRPr="00A71ED3" w:rsidRDefault="008E46E3" w:rsidP="008E46E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8E46E3" w:rsidRDefault="008E46E3" w:rsidP="008E46E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8E46E3" w:rsidRPr="00A71ED3" w:rsidRDefault="008E46E3" w:rsidP="008E46E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C17C96" w:rsidRDefault="00C17C96"/>
    <w:sectPr w:rsidR="00C1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B61"/>
    <w:multiLevelType w:val="hybridMultilevel"/>
    <w:tmpl w:val="CC4E4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1B"/>
    <w:rsid w:val="00225D52"/>
    <w:rsid w:val="0038151B"/>
    <w:rsid w:val="008E46E3"/>
    <w:rsid w:val="00C1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3154-EA59-43F1-87CA-7B52E5BB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46E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Podlecka</dc:creator>
  <cp:keywords/>
  <dc:description/>
  <cp:lastModifiedBy>Justyna Naguszewska</cp:lastModifiedBy>
  <cp:revision>4</cp:revision>
  <dcterms:created xsi:type="dcterms:W3CDTF">2022-02-08T14:47:00Z</dcterms:created>
  <dcterms:modified xsi:type="dcterms:W3CDTF">2022-02-10T14:13:00Z</dcterms:modified>
</cp:coreProperties>
</file>