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DDDE" w14:textId="77777777" w:rsidR="00A74C5F" w:rsidRDefault="00A74C5F" w:rsidP="00A74C5F">
      <w:pPr>
        <w:rPr>
          <w:sz w:val="20"/>
        </w:rPr>
      </w:pPr>
      <w:r>
        <w:rPr>
          <w:sz w:val="20"/>
        </w:rPr>
        <w:t>Urząd Miejski w Płońsku</w:t>
      </w:r>
    </w:p>
    <w:p w14:paraId="6A6162B1" w14:textId="77777777" w:rsidR="00A74C5F" w:rsidRDefault="00A74C5F" w:rsidP="00A74C5F">
      <w:pPr>
        <w:rPr>
          <w:sz w:val="20"/>
        </w:rPr>
      </w:pPr>
      <w:r>
        <w:rPr>
          <w:sz w:val="20"/>
        </w:rPr>
        <w:t>ul. Płocka 39</w:t>
      </w:r>
    </w:p>
    <w:p w14:paraId="3514005C" w14:textId="77777777" w:rsidR="00A74C5F" w:rsidRDefault="00A74C5F" w:rsidP="00A74C5F">
      <w:pPr>
        <w:rPr>
          <w:sz w:val="20"/>
          <w:lang w:val="en-US"/>
        </w:rPr>
      </w:pPr>
      <w:r>
        <w:rPr>
          <w:sz w:val="20"/>
          <w:lang w:val="en-US"/>
        </w:rPr>
        <w:t xml:space="preserve">09-100 </w:t>
      </w:r>
      <w:proofErr w:type="spellStart"/>
      <w:r>
        <w:rPr>
          <w:sz w:val="20"/>
          <w:lang w:val="en-US"/>
        </w:rPr>
        <w:t>Płońsk</w:t>
      </w:r>
      <w:proofErr w:type="spellEnd"/>
    </w:p>
    <w:p w14:paraId="5B5E9E04" w14:textId="77777777" w:rsidR="00A74C5F" w:rsidRDefault="00A74C5F" w:rsidP="00A74C5F">
      <w:pPr>
        <w:rPr>
          <w:sz w:val="20"/>
          <w:lang w:val="en-US"/>
        </w:rPr>
      </w:pPr>
      <w:r>
        <w:rPr>
          <w:sz w:val="20"/>
          <w:lang w:val="en-US"/>
        </w:rPr>
        <w:t>tel. 023-663-13-26</w:t>
      </w:r>
    </w:p>
    <w:p w14:paraId="57E0DC10" w14:textId="77777777" w:rsidR="00A74C5F" w:rsidRDefault="00A74C5F" w:rsidP="00A74C5F">
      <w:pPr>
        <w:rPr>
          <w:sz w:val="20"/>
          <w:lang w:val="en-US"/>
        </w:rPr>
      </w:pPr>
      <w:r>
        <w:rPr>
          <w:sz w:val="20"/>
          <w:lang w:val="en-US"/>
        </w:rPr>
        <w:t>fax. 023-662-55-11</w:t>
      </w:r>
    </w:p>
    <w:p w14:paraId="68673F21" w14:textId="77777777" w:rsidR="00A74C5F" w:rsidRDefault="00A74C5F" w:rsidP="00A74C5F">
      <w:pPr>
        <w:rPr>
          <w:sz w:val="20"/>
          <w:lang w:val="en-US"/>
        </w:rPr>
      </w:pPr>
      <w:hyperlink r:id="rId4" w:history="1">
        <w:r>
          <w:rPr>
            <w:rStyle w:val="Hipercze"/>
            <w:rFonts w:eastAsiaTheme="majorEastAsia"/>
            <w:sz w:val="20"/>
            <w:lang w:val="en-US"/>
          </w:rPr>
          <w:t>www.plonsk.pl</w:t>
        </w:r>
      </w:hyperlink>
    </w:p>
    <w:p w14:paraId="5BEDD5B7" w14:textId="77777777" w:rsidR="00A74C5F" w:rsidRDefault="00A74C5F" w:rsidP="00A74C5F">
      <w:pPr>
        <w:pBdr>
          <w:bottom w:val="single" w:sz="6" w:space="1" w:color="auto"/>
        </w:pBdr>
        <w:spacing w:line="360" w:lineRule="auto"/>
        <w:rPr>
          <w:rFonts w:ascii="Arial Unicode MS" w:hAnsi="Arial Unicode MS"/>
        </w:rPr>
      </w:pPr>
      <w:r>
        <w:rPr>
          <w:sz w:val="20"/>
        </w:rPr>
        <w:t>Referat Spraw Kadrowo-Płacowych</w:t>
      </w:r>
    </w:p>
    <w:p w14:paraId="4E2CA991" w14:textId="77777777" w:rsidR="00A74C5F" w:rsidRDefault="00A74C5F" w:rsidP="00A74C5F">
      <w:pPr>
        <w:rPr>
          <w:rFonts w:ascii="Arial Unicode MS" w:hAnsi="Arial Unicode MS"/>
        </w:rPr>
      </w:pPr>
      <w:r>
        <w:t> </w:t>
      </w:r>
    </w:p>
    <w:p w14:paraId="22720295" w14:textId="77777777" w:rsidR="00A74C5F" w:rsidRDefault="00A74C5F" w:rsidP="00A74C5F">
      <w:pPr>
        <w:rPr>
          <w:rFonts w:ascii="Arial" w:hAnsi="Arial" w:cs="Arial"/>
          <w:sz w:val="20"/>
          <w:szCs w:val="20"/>
        </w:rPr>
      </w:pPr>
    </w:p>
    <w:p w14:paraId="0AD9DEFB" w14:textId="77777777" w:rsidR="00A74C5F" w:rsidRDefault="00A74C5F" w:rsidP="00A74C5F">
      <w:r>
        <w:t>SK-KDR.210.8.2025.EZ</w:t>
      </w:r>
      <w:r>
        <w:tab/>
      </w:r>
      <w:r>
        <w:tab/>
      </w:r>
      <w:r>
        <w:tab/>
      </w:r>
      <w:r>
        <w:tab/>
      </w:r>
      <w:r>
        <w:tab/>
      </w:r>
      <w:r>
        <w:tab/>
        <w:t>Płońsk, 22 grudnia 2025 r.</w:t>
      </w:r>
    </w:p>
    <w:p w14:paraId="634BF648" w14:textId="77777777" w:rsidR="00A74C5F" w:rsidRDefault="00A74C5F" w:rsidP="00A74C5F">
      <w:pPr>
        <w:spacing w:after="120"/>
        <w:jc w:val="both"/>
        <w:rPr>
          <w:b/>
        </w:rPr>
      </w:pPr>
    </w:p>
    <w:p w14:paraId="743423B6" w14:textId="77777777" w:rsidR="00A74C5F" w:rsidRDefault="00A74C5F" w:rsidP="00A74C5F">
      <w:pPr>
        <w:spacing w:after="120"/>
        <w:jc w:val="both"/>
        <w:rPr>
          <w:b/>
        </w:rPr>
      </w:pPr>
    </w:p>
    <w:p w14:paraId="0F4AEB1D" w14:textId="77777777" w:rsidR="00A74C5F" w:rsidRDefault="00A74C5F" w:rsidP="00A74C5F">
      <w:pPr>
        <w:spacing w:after="120"/>
        <w:jc w:val="both"/>
        <w:rPr>
          <w:b/>
        </w:rPr>
      </w:pPr>
    </w:p>
    <w:p w14:paraId="482A83E3" w14:textId="77777777" w:rsidR="00A74C5F" w:rsidRDefault="00A74C5F" w:rsidP="00A74C5F">
      <w:pPr>
        <w:spacing w:after="120"/>
        <w:ind w:left="5760" w:hanging="180"/>
        <w:jc w:val="both"/>
        <w:rPr>
          <w:b/>
        </w:rPr>
      </w:pPr>
    </w:p>
    <w:p w14:paraId="221278D4" w14:textId="77777777" w:rsidR="00A74C5F" w:rsidRDefault="00A74C5F" w:rsidP="00A74C5F">
      <w:pPr>
        <w:spacing w:after="120"/>
        <w:ind w:left="2124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Unieważnienie wolnego naboru</w:t>
      </w:r>
    </w:p>
    <w:p w14:paraId="39B21CEE" w14:textId="77777777" w:rsidR="00A74C5F" w:rsidRDefault="00A74C5F" w:rsidP="00A74C5F">
      <w:pPr>
        <w:spacing w:after="120"/>
        <w:jc w:val="both"/>
        <w:rPr>
          <w:b/>
        </w:rPr>
      </w:pPr>
    </w:p>
    <w:p w14:paraId="010CADFB" w14:textId="77777777" w:rsidR="00A74C5F" w:rsidRDefault="00A74C5F" w:rsidP="00A74C5F">
      <w:pPr>
        <w:spacing w:line="360" w:lineRule="auto"/>
      </w:pPr>
    </w:p>
    <w:p w14:paraId="5E7B2FA7" w14:textId="77777777" w:rsidR="00A74C5F" w:rsidRDefault="00A74C5F" w:rsidP="00A74C5F">
      <w:pPr>
        <w:spacing w:line="360" w:lineRule="auto"/>
        <w:ind w:firstLine="708"/>
        <w:jc w:val="both"/>
      </w:pPr>
      <w:r>
        <w:t xml:space="preserve">Unieważniam wolny nabór na stanowisko „Referent ds. podatków i opłat” </w:t>
      </w:r>
      <w:r>
        <w:br/>
        <w:t xml:space="preserve">( sygnatura SK-KDR.210.8.2025.EZ). </w:t>
      </w:r>
    </w:p>
    <w:p w14:paraId="36DFFFB9" w14:textId="77777777" w:rsidR="00A74C5F" w:rsidRDefault="00A74C5F" w:rsidP="00A74C5F">
      <w:pPr>
        <w:spacing w:line="360" w:lineRule="auto"/>
        <w:ind w:firstLine="708"/>
        <w:jc w:val="both"/>
      </w:pPr>
      <w:r>
        <w:t xml:space="preserve">Jako uzasadnienie decyzji wskazuję fakt, że w ogłoszeniu wkradł się błąd formalny. </w:t>
      </w:r>
    </w:p>
    <w:p w14:paraId="4A622A48" w14:textId="77777777" w:rsidR="00A74C5F" w:rsidRDefault="00A74C5F" w:rsidP="00A74C5F">
      <w:pPr>
        <w:spacing w:line="360" w:lineRule="auto"/>
      </w:pPr>
    </w:p>
    <w:p w14:paraId="32FCF056" w14:textId="77777777" w:rsidR="00A74C5F" w:rsidRDefault="00A74C5F" w:rsidP="00A74C5F"/>
    <w:p w14:paraId="2C9CE777" w14:textId="77777777" w:rsidR="00A74C5F" w:rsidRDefault="00A74C5F" w:rsidP="00A74C5F">
      <w:pPr>
        <w:spacing w:line="360" w:lineRule="auto"/>
        <w:ind w:left="4956"/>
      </w:pPr>
    </w:p>
    <w:p w14:paraId="1C314E70" w14:textId="77777777" w:rsidR="00A74C5F" w:rsidRDefault="00A74C5F" w:rsidP="00A74C5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Burmistrz Miasta Płońsk</w:t>
      </w:r>
    </w:p>
    <w:p w14:paraId="2A9AD516" w14:textId="63A5C434" w:rsidR="00A74C5F" w:rsidRPr="009D13FD" w:rsidRDefault="00A74C5F" w:rsidP="00A74C5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-//-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Andrzej Pietrasik</w:t>
      </w:r>
    </w:p>
    <w:p w14:paraId="5DC76582" w14:textId="77777777" w:rsidR="00615370" w:rsidRDefault="00615370"/>
    <w:sectPr w:rsidR="0061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48"/>
    <w:rsid w:val="001D62BB"/>
    <w:rsid w:val="00615370"/>
    <w:rsid w:val="008D7548"/>
    <w:rsid w:val="008F1195"/>
    <w:rsid w:val="00A74C5F"/>
    <w:rsid w:val="00D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5E54"/>
  <w15:chartTrackingRefBased/>
  <w15:docId w15:val="{8F3EC7A3-69BA-4FF8-A37C-0B6F3B57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C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5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5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5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5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5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5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5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5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5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5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5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5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5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5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5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5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5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75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75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5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54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A74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487</Characters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2025-12-23T07:36:00Z</dcterms:created>
  <dcterms:modified xsi:type="dcterms:W3CDTF">2025-12-23T07:37:00Z</dcterms:modified>
</cp:coreProperties>
</file>