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9E455" w14:textId="77777777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Urząd Miejski w Płońsku</w:t>
      </w:r>
    </w:p>
    <w:p w14:paraId="60797B5A" w14:textId="77777777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proofErr w:type="gramStart"/>
      <w:r>
        <w:rPr>
          <w:rFonts w:eastAsia="SimSun" w:cs="Mangal"/>
          <w:lang w:eastAsia="hi-IN" w:bidi="hi-IN"/>
        </w:rPr>
        <w:t>ul</w:t>
      </w:r>
      <w:proofErr w:type="gramEnd"/>
      <w:r>
        <w:rPr>
          <w:rFonts w:eastAsia="SimSun" w:cs="Mangal"/>
          <w:lang w:eastAsia="hi-IN" w:bidi="hi-IN"/>
        </w:rPr>
        <w:t>. Płocka 39</w:t>
      </w:r>
    </w:p>
    <w:p w14:paraId="2F7E09E2" w14:textId="77777777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09 – 100 Płońsk</w:t>
      </w:r>
    </w:p>
    <w:p w14:paraId="114DE2F2" w14:textId="77777777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proofErr w:type="gramStart"/>
      <w:r>
        <w:rPr>
          <w:rFonts w:eastAsia="SimSun" w:cs="Mangal"/>
          <w:lang w:eastAsia="hi-IN" w:bidi="hi-IN"/>
        </w:rPr>
        <w:t>tel</w:t>
      </w:r>
      <w:proofErr w:type="gramEnd"/>
      <w:r>
        <w:rPr>
          <w:rFonts w:eastAsia="SimSun" w:cs="Mangal"/>
          <w:lang w:eastAsia="hi-IN" w:bidi="hi-IN"/>
        </w:rPr>
        <w:t>. (23) 663 13 37, (23) 662-26-91 wew. 337</w:t>
      </w:r>
    </w:p>
    <w:p w14:paraId="74080819" w14:textId="77777777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proofErr w:type="gramStart"/>
      <w:r>
        <w:rPr>
          <w:rFonts w:eastAsia="SimSun" w:cs="Mangal"/>
          <w:lang w:eastAsia="hi-IN" w:bidi="hi-IN"/>
        </w:rPr>
        <w:t>faks</w:t>
      </w:r>
      <w:proofErr w:type="gramEnd"/>
      <w:r>
        <w:rPr>
          <w:rFonts w:eastAsia="SimSun" w:cs="Mangal"/>
          <w:lang w:eastAsia="hi-IN" w:bidi="hi-IN"/>
        </w:rPr>
        <w:t xml:space="preserve"> (23) 662-55-11</w:t>
      </w:r>
    </w:p>
    <w:p w14:paraId="732B8B09" w14:textId="77777777" w:rsidR="00221F20" w:rsidRDefault="00056087" w:rsidP="00221F20">
      <w:pPr>
        <w:widowControl w:val="0"/>
        <w:suppressAutoHyphens/>
        <w:rPr>
          <w:rFonts w:eastAsia="SimSun" w:cs="Mangal"/>
          <w:lang w:eastAsia="hi-IN" w:bidi="hi-IN"/>
        </w:rPr>
      </w:pPr>
      <w:hyperlink r:id="rId5" w:history="1">
        <w:r w:rsidR="00221F20">
          <w:rPr>
            <w:rStyle w:val="Hipercze"/>
            <w:rFonts w:eastAsia="SimSun" w:cs="Mangal"/>
            <w:lang w:eastAsia="hi-IN" w:bidi="hi-IN"/>
          </w:rPr>
          <w:t>www.plonsk.pl</w:t>
        </w:r>
      </w:hyperlink>
    </w:p>
    <w:p w14:paraId="6881BE18" w14:textId="77777777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Wydział Usług Komunalnych i Ochrony Środowiska</w:t>
      </w:r>
    </w:p>
    <w:p w14:paraId="5466993A" w14:textId="2B92EE33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A25594" wp14:editId="63541412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265AC230" id="Łącznik prosty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SimSun" w:cs="Mangal"/>
          <w:lang w:eastAsia="hi-IN" w:bidi="hi-IN"/>
        </w:rPr>
        <w:t>Referat Infrastruktury Technicznej</w:t>
      </w:r>
    </w:p>
    <w:p w14:paraId="7F111F3B" w14:textId="34F9E280" w:rsidR="00221F20" w:rsidRDefault="00221F20" w:rsidP="00221F20">
      <w:pPr>
        <w:widowControl w:val="0"/>
        <w:suppressAutoHyphens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UK-IT.0003</w:t>
      </w:r>
      <w:r w:rsidR="00A53815">
        <w:rPr>
          <w:rFonts w:eastAsia="SimSun"/>
          <w:lang w:eastAsia="hi-IN" w:bidi="hi-IN"/>
        </w:rPr>
        <w:t>.</w:t>
      </w:r>
      <w:r w:rsidR="00EC1DED">
        <w:rPr>
          <w:rFonts w:eastAsia="SimSun"/>
          <w:lang w:eastAsia="hi-IN" w:bidi="hi-IN"/>
        </w:rPr>
        <w:t>6</w:t>
      </w:r>
      <w:r>
        <w:rPr>
          <w:rFonts w:eastAsia="SimSun"/>
          <w:lang w:eastAsia="hi-IN" w:bidi="hi-IN"/>
        </w:rPr>
        <w:t>.2023.</w:t>
      </w:r>
      <w:proofErr w:type="gramStart"/>
      <w:r w:rsidR="00A53815">
        <w:rPr>
          <w:rFonts w:eastAsia="SimSun"/>
          <w:lang w:eastAsia="hi-IN" w:bidi="hi-IN"/>
        </w:rPr>
        <w:t>MB</w:t>
      </w:r>
      <w:r w:rsidR="00EC1DED">
        <w:rPr>
          <w:rFonts w:eastAsia="SimSun"/>
          <w:lang w:eastAsia="hi-IN" w:bidi="hi-IN"/>
        </w:rPr>
        <w:tab/>
      </w:r>
      <w:r w:rsidR="00EC1DED">
        <w:rPr>
          <w:rFonts w:eastAsia="SimSun"/>
          <w:lang w:eastAsia="hi-IN" w:bidi="hi-IN"/>
        </w:rPr>
        <w:tab/>
      </w:r>
      <w:r w:rsidR="00EC1DED">
        <w:rPr>
          <w:rFonts w:eastAsia="SimSun"/>
          <w:lang w:eastAsia="hi-IN" w:bidi="hi-IN"/>
        </w:rPr>
        <w:tab/>
      </w:r>
      <w:r w:rsidR="00EC1DED">
        <w:rPr>
          <w:rFonts w:eastAsia="SimSun"/>
          <w:lang w:eastAsia="hi-IN" w:bidi="hi-IN"/>
        </w:rPr>
        <w:tab/>
      </w:r>
      <w:r w:rsidR="00EC1DED">
        <w:rPr>
          <w:rFonts w:eastAsia="SimSun"/>
          <w:lang w:eastAsia="hi-IN" w:bidi="hi-IN"/>
        </w:rPr>
        <w:tab/>
      </w:r>
      <w:r w:rsidR="00EC1DED">
        <w:rPr>
          <w:rFonts w:eastAsia="SimSun"/>
          <w:lang w:eastAsia="hi-IN" w:bidi="hi-IN"/>
        </w:rPr>
        <w:tab/>
      </w:r>
      <w:r w:rsidR="00EC1DED">
        <w:rPr>
          <w:rFonts w:eastAsia="SimSun"/>
          <w:lang w:eastAsia="hi-IN" w:bidi="hi-IN"/>
        </w:rPr>
        <w:tab/>
        <w:t xml:space="preserve">           </w:t>
      </w:r>
      <w:r>
        <w:rPr>
          <w:rFonts w:eastAsia="SimSun"/>
          <w:lang w:eastAsia="hi-IN" w:bidi="hi-IN"/>
        </w:rPr>
        <w:t>Płońsk</w:t>
      </w:r>
      <w:proofErr w:type="gramEnd"/>
      <w:r>
        <w:rPr>
          <w:rFonts w:eastAsia="SimSun"/>
          <w:lang w:eastAsia="hi-IN" w:bidi="hi-IN"/>
        </w:rPr>
        <w:t xml:space="preserve">, dnia </w:t>
      </w:r>
      <w:r w:rsidR="00EC1DED">
        <w:rPr>
          <w:rFonts w:eastAsia="SimSun"/>
          <w:lang w:eastAsia="hi-IN" w:bidi="hi-IN"/>
        </w:rPr>
        <w:t>31</w:t>
      </w:r>
      <w:r w:rsidR="00EC623D">
        <w:rPr>
          <w:rFonts w:eastAsia="SimSun"/>
          <w:lang w:eastAsia="hi-IN" w:bidi="hi-IN"/>
        </w:rPr>
        <w:t>.</w:t>
      </w:r>
      <w:r w:rsidR="00A53815">
        <w:rPr>
          <w:rFonts w:eastAsia="SimSun"/>
          <w:lang w:eastAsia="hi-IN" w:bidi="hi-IN"/>
        </w:rPr>
        <w:t>10</w:t>
      </w:r>
      <w:r>
        <w:rPr>
          <w:rFonts w:eastAsia="SimSun"/>
          <w:lang w:eastAsia="hi-IN" w:bidi="hi-IN"/>
        </w:rPr>
        <w:t xml:space="preserve">.2023 </w:t>
      </w:r>
      <w:proofErr w:type="gramStart"/>
      <w:r>
        <w:rPr>
          <w:rFonts w:eastAsia="SimSun"/>
          <w:lang w:eastAsia="hi-IN" w:bidi="hi-IN"/>
        </w:rPr>
        <w:t>r</w:t>
      </w:r>
      <w:proofErr w:type="gramEnd"/>
      <w:r>
        <w:rPr>
          <w:rFonts w:eastAsia="SimSun"/>
          <w:lang w:eastAsia="hi-IN" w:bidi="hi-IN"/>
        </w:rPr>
        <w:t>.</w:t>
      </w:r>
    </w:p>
    <w:p w14:paraId="4EE8207B" w14:textId="77777777" w:rsidR="00221F20" w:rsidRDefault="00221F20" w:rsidP="00221F20">
      <w:pPr>
        <w:pStyle w:val="Bezodstpw"/>
        <w:spacing w:line="276" w:lineRule="auto"/>
        <w:rPr>
          <w:rFonts w:eastAsia="SimSun"/>
          <w:sz w:val="16"/>
          <w:szCs w:val="16"/>
          <w:lang w:eastAsia="hi-IN" w:bidi="hi-IN"/>
        </w:rPr>
      </w:pPr>
    </w:p>
    <w:p w14:paraId="3A32E6E0" w14:textId="77777777" w:rsidR="00221F20" w:rsidRDefault="00221F20" w:rsidP="00221F20">
      <w:pPr>
        <w:pStyle w:val="Bezodstpw"/>
        <w:spacing w:line="276" w:lineRule="auto"/>
        <w:rPr>
          <w:rFonts w:eastAsia="SimSun"/>
          <w:sz w:val="16"/>
          <w:szCs w:val="16"/>
          <w:lang w:eastAsia="hi-IN" w:bidi="hi-IN"/>
        </w:rPr>
      </w:pPr>
    </w:p>
    <w:p w14:paraId="4DCFF132" w14:textId="77777777" w:rsidR="00221F20" w:rsidRDefault="00221F20" w:rsidP="00221F20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Pan Henryk Zienkiewicz</w:t>
      </w:r>
    </w:p>
    <w:p w14:paraId="3D64F27E" w14:textId="77777777" w:rsidR="00221F20" w:rsidRDefault="00221F20" w:rsidP="00221F20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 xml:space="preserve">Przewodniczący Rady Miejskiej </w:t>
      </w: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br/>
        <w:t>w Płońsku</w:t>
      </w:r>
    </w:p>
    <w:p w14:paraId="64B791C1" w14:textId="77777777" w:rsidR="00221F20" w:rsidRDefault="00221F20" w:rsidP="00221F20">
      <w:pPr>
        <w:widowControl w:val="0"/>
        <w:suppressAutoHyphens/>
        <w:ind w:left="4680"/>
        <w:jc w:val="right"/>
        <w:rPr>
          <w:rFonts w:eastAsia="SimSun" w:cs="Mangal"/>
          <w:b/>
          <w:color w:val="000000"/>
          <w:sz w:val="10"/>
          <w:szCs w:val="10"/>
          <w:lang w:eastAsia="hi-IN" w:bidi="hi-IN"/>
        </w:rPr>
      </w:pPr>
    </w:p>
    <w:p w14:paraId="715F8BFA" w14:textId="77777777" w:rsidR="00221F20" w:rsidRDefault="00221F20" w:rsidP="00221F20">
      <w:pPr>
        <w:widowControl w:val="0"/>
        <w:suppressAutoHyphens/>
        <w:ind w:left="4680"/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</w:pPr>
      <w:proofErr w:type="gramStart"/>
      <w:r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  <w:t>za</w:t>
      </w:r>
      <w:proofErr w:type="gramEnd"/>
      <w:r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  <w:t xml:space="preserve"> pośrednictwem</w:t>
      </w:r>
    </w:p>
    <w:p w14:paraId="7989E11D" w14:textId="77777777" w:rsidR="00221F20" w:rsidRDefault="00221F20" w:rsidP="00221F20">
      <w:pPr>
        <w:widowControl w:val="0"/>
        <w:suppressAutoHyphens/>
        <w:ind w:left="4680"/>
        <w:jc w:val="right"/>
        <w:rPr>
          <w:rFonts w:eastAsia="SimSun" w:cs="Mangal"/>
          <w:b/>
          <w:i/>
          <w:color w:val="000000"/>
          <w:sz w:val="10"/>
          <w:szCs w:val="10"/>
          <w:lang w:eastAsia="hi-IN" w:bidi="hi-IN"/>
        </w:rPr>
      </w:pPr>
    </w:p>
    <w:p w14:paraId="398E19EF" w14:textId="77777777" w:rsidR="00221F20" w:rsidRDefault="00221F20" w:rsidP="00221F20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Pana Andrzeja Pietrasika</w:t>
      </w:r>
    </w:p>
    <w:p w14:paraId="1B85BE2B" w14:textId="77777777" w:rsidR="00221F20" w:rsidRDefault="00221F20" w:rsidP="00221F20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Burmistrza Miasta Płońsk</w:t>
      </w:r>
    </w:p>
    <w:p w14:paraId="74DD3103" w14:textId="77777777" w:rsidR="00221F20" w:rsidRDefault="00221F20" w:rsidP="00221F20">
      <w:pPr>
        <w:widowControl w:val="0"/>
        <w:suppressAutoHyphens/>
        <w:rPr>
          <w:rFonts w:eastAsia="SimSun" w:cs="Mangal"/>
          <w:b/>
          <w:color w:val="000000"/>
          <w:sz w:val="16"/>
          <w:szCs w:val="16"/>
          <w:lang w:eastAsia="hi-IN" w:bidi="hi-IN"/>
        </w:rPr>
      </w:pPr>
    </w:p>
    <w:p w14:paraId="64AE4589" w14:textId="77777777" w:rsidR="00221F20" w:rsidRDefault="00221F20" w:rsidP="00221F20">
      <w:pPr>
        <w:widowControl w:val="0"/>
        <w:suppressAutoHyphens/>
        <w:rPr>
          <w:rFonts w:eastAsia="SimSun" w:cs="Mangal"/>
          <w:b/>
          <w:color w:val="000000"/>
          <w:sz w:val="22"/>
          <w:szCs w:val="22"/>
          <w:lang w:eastAsia="hi-IN" w:bidi="hi-IN"/>
        </w:rPr>
      </w:pPr>
    </w:p>
    <w:p w14:paraId="0434BE22" w14:textId="67282A11" w:rsidR="00A53815" w:rsidRDefault="00221F20" w:rsidP="002D76B4">
      <w:pPr>
        <w:widowControl w:val="0"/>
        <w:suppressAutoHyphens/>
        <w:ind w:firstLine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Wydział Usług Komunalnych i Ochrony Środowiska, Referat Infrastruktury Technicznej</w:t>
      </w:r>
      <w:r>
        <w:rPr>
          <w:sz w:val="22"/>
          <w:szCs w:val="22"/>
        </w:rPr>
        <w:t xml:space="preserve"> przekazuje odpowiedź na </w:t>
      </w:r>
      <w:r w:rsidR="00EC623D">
        <w:rPr>
          <w:sz w:val="22"/>
          <w:szCs w:val="22"/>
        </w:rPr>
        <w:t xml:space="preserve">pismo z dnia 16.10.2023 </w:t>
      </w:r>
      <w:proofErr w:type="gramStart"/>
      <w:r w:rsidR="00EC623D">
        <w:rPr>
          <w:sz w:val="22"/>
          <w:szCs w:val="22"/>
        </w:rPr>
        <w:t>r</w:t>
      </w:r>
      <w:proofErr w:type="gramEnd"/>
      <w:r w:rsidR="00EC623D">
        <w:rPr>
          <w:sz w:val="22"/>
          <w:szCs w:val="22"/>
        </w:rPr>
        <w:t xml:space="preserve">. </w:t>
      </w:r>
      <w:r w:rsidR="00A53815">
        <w:rPr>
          <w:sz w:val="22"/>
          <w:szCs w:val="22"/>
        </w:rPr>
        <w:t xml:space="preserve">Radnej Rady Miejskiej w Płońsku – Pani Moniki </w:t>
      </w:r>
      <w:proofErr w:type="spellStart"/>
      <w:r w:rsidR="00A53815">
        <w:rPr>
          <w:sz w:val="22"/>
          <w:szCs w:val="22"/>
        </w:rPr>
        <w:t>Zimnawoda</w:t>
      </w:r>
      <w:proofErr w:type="spellEnd"/>
      <w:r w:rsidR="00A53815">
        <w:rPr>
          <w:sz w:val="22"/>
          <w:szCs w:val="22"/>
        </w:rPr>
        <w:t xml:space="preserve"> dot. oświetlenia ulicznego w mieście Płońsk. </w:t>
      </w:r>
    </w:p>
    <w:p w14:paraId="63D483E0" w14:textId="77777777" w:rsidR="00A53815" w:rsidRDefault="00A53815" w:rsidP="00A53815">
      <w:pPr>
        <w:widowControl w:val="0"/>
        <w:suppressAutoHyphens/>
        <w:jc w:val="both"/>
        <w:rPr>
          <w:sz w:val="22"/>
          <w:szCs w:val="22"/>
        </w:rPr>
      </w:pPr>
    </w:p>
    <w:p w14:paraId="5C74C0FB" w14:textId="55B70C47" w:rsidR="00EC623D" w:rsidRDefault="00EC623D" w:rsidP="00861883">
      <w:pPr>
        <w:pStyle w:val="Akapitzlist"/>
        <w:widowControl w:val="0"/>
        <w:numPr>
          <w:ilvl w:val="0"/>
          <w:numId w:val="7"/>
        </w:numPr>
        <w:suppressAutoHyphens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roku 2017 zużyto energi</w:t>
      </w:r>
      <w:r w:rsidR="00D57F1A">
        <w:rPr>
          <w:sz w:val="22"/>
          <w:szCs w:val="22"/>
        </w:rPr>
        <w:t>ę</w:t>
      </w:r>
      <w:r>
        <w:rPr>
          <w:sz w:val="22"/>
          <w:szCs w:val="22"/>
        </w:rPr>
        <w:t xml:space="preserve"> elektryczn</w:t>
      </w:r>
      <w:r w:rsidR="00D57F1A">
        <w:rPr>
          <w:sz w:val="22"/>
          <w:szCs w:val="22"/>
        </w:rPr>
        <w:t>ą</w:t>
      </w:r>
      <w:r>
        <w:rPr>
          <w:sz w:val="22"/>
          <w:szCs w:val="22"/>
        </w:rPr>
        <w:t xml:space="preserve"> za kwotę </w:t>
      </w:r>
      <w:r w:rsidR="00D57F1A">
        <w:rPr>
          <w:sz w:val="22"/>
          <w:szCs w:val="22"/>
        </w:rPr>
        <w:t>491 240,61 zł,</w:t>
      </w:r>
      <w:r>
        <w:rPr>
          <w:sz w:val="22"/>
          <w:szCs w:val="22"/>
        </w:rPr>
        <w:t xml:space="preserve"> przy cenie za 1 kWh – </w:t>
      </w:r>
      <w:r w:rsidR="00D57F1A">
        <w:rPr>
          <w:sz w:val="22"/>
          <w:szCs w:val="22"/>
        </w:rPr>
        <w:t xml:space="preserve">0,252 </w:t>
      </w:r>
      <w:r>
        <w:rPr>
          <w:sz w:val="22"/>
          <w:szCs w:val="22"/>
        </w:rPr>
        <w:t>zł</w:t>
      </w:r>
      <w:r w:rsidR="00D57F1A">
        <w:rPr>
          <w:sz w:val="22"/>
          <w:szCs w:val="22"/>
        </w:rPr>
        <w:t xml:space="preserve"> brutto</w:t>
      </w:r>
      <w:r>
        <w:rPr>
          <w:sz w:val="22"/>
          <w:szCs w:val="22"/>
        </w:rPr>
        <w:t xml:space="preserve">, w 2018 r. zużyto za kwotę </w:t>
      </w:r>
      <w:r w:rsidR="00D57F1A">
        <w:rPr>
          <w:sz w:val="22"/>
          <w:szCs w:val="22"/>
        </w:rPr>
        <w:t>468 043,10 zł</w:t>
      </w:r>
      <w:r>
        <w:rPr>
          <w:sz w:val="22"/>
          <w:szCs w:val="22"/>
        </w:rPr>
        <w:t xml:space="preserve">, przy cenie za 1 kWh </w:t>
      </w:r>
      <w:r w:rsidR="00D57F1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57F1A">
        <w:rPr>
          <w:sz w:val="22"/>
          <w:szCs w:val="22"/>
        </w:rPr>
        <w:t>0,252 zł brutto</w:t>
      </w:r>
      <w:r>
        <w:rPr>
          <w:sz w:val="22"/>
          <w:szCs w:val="22"/>
        </w:rPr>
        <w:t xml:space="preserve">, w roku 2019 r. za kwotę </w:t>
      </w:r>
      <w:r w:rsidR="00D57F1A">
        <w:rPr>
          <w:sz w:val="22"/>
          <w:szCs w:val="22"/>
        </w:rPr>
        <w:t>421 477,84</w:t>
      </w:r>
      <w:r>
        <w:rPr>
          <w:sz w:val="22"/>
          <w:szCs w:val="22"/>
        </w:rPr>
        <w:t xml:space="preserve"> zł, przy cenie </w:t>
      </w:r>
      <w:r w:rsidR="00D57F1A">
        <w:rPr>
          <w:sz w:val="22"/>
          <w:szCs w:val="22"/>
        </w:rPr>
        <w:t>0,442 zł brutto/ 1kWh</w:t>
      </w:r>
      <w:r>
        <w:rPr>
          <w:sz w:val="22"/>
          <w:szCs w:val="22"/>
        </w:rPr>
        <w:t xml:space="preserve">, w roku 2020 r. </w:t>
      </w:r>
      <w:r w:rsidR="00D57F1A">
        <w:rPr>
          <w:sz w:val="22"/>
          <w:szCs w:val="22"/>
        </w:rPr>
        <w:t xml:space="preserve">zużyto za kwotę 448 762,30 zł przy cenie 0,3948 zł brutto / 1kWh, </w:t>
      </w:r>
      <w:r>
        <w:rPr>
          <w:sz w:val="22"/>
          <w:szCs w:val="22"/>
        </w:rPr>
        <w:t xml:space="preserve">w roku 2021 r. za kwotę </w:t>
      </w:r>
      <w:r w:rsidR="00D57F1A">
        <w:rPr>
          <w:sz w:val="22"/>
          <w:szCs w:val="22"/>
        </w:rPr>
        <w:t>382 856,39</w:t>
      </w:r>
      <w:r>
        <w:rPr>
          <w:sz w:val="22"/>
          <w:szCs w:val="22"/>
        </w:rPr>
        <w:t xml:space="preserve"> zł, przy cenie</w:t>
      </w:r>
      <w:r w:rsidR="00D57F1A">
        <w:rPr>
          <w:sz w:val="22"/>
          <w:szCs w:val="22"/>
        </w:rPr>
        <w:t xml:space="preserve"> 0,3507 zł </w:t>
      </w:r>
      <w:r w:rsidR="00D57F1A" w:rsidRPr="00D57F1A">
        <w:rPr>
          <w:sz w:val="22"/>
          <w:szCs w:val="22"/>
        </w:rPr>
        <w:t>brutto</w:t>
      </w:r>
      <w:r w:rsidRPr="00D57F1A">
        <w:rPr>
          <w:sz w:val="22"/>
          <w:szCs w:val="22"/>
        </w:rPr>
        <w:t xml:space="preserve">, w roku 2022 r. za kwotę </w:t>
      </w:r>
      <w:r w:rsidR="00D57F1A" w:rsidRPr="00D57F1A">
        <w:rPr>
          <w:sz w:val="22"/>
          <w:szCs w:val="22"/>
        </w:rPr>
        <w:t>464 007,18</w:t>
      </w:r>
      <w:r w:rsidRPr="00D57F1A">
        <w:rPr>
          <w:sz w:val="22"/>
          <w:szCs w:val="22"/>
        </w:rPr>
        <w:t xml:space="preserve"> zł, przy cenie</w:t>
      </w:r>
      <w:r w:rsidR="00D57F1A" w:rsidRPr="00D57F1A">
        <w:rPr>
          <w:sz w:val="22"/>
          <w:szCs w:val="22"/>
        </w:rPr>
        <w:t xml:space="preserve"> 0,6011 zł brutto za</w:t>
      </w:r>
      <w:r w:rsidR="00861883">
        <w:rPr>
          <w:sz w:val="22"/>
          <w:szCs w:val="22"/>
        </w:rPr>
        <w:br/>
      </w:r>
      <w:r w:rsidR="00D57F1A" w:rsidRPr="00D57F1A">
        <w:rPr>
          <w:sz w:val="22"/>
          <w:szCs w:val="22"/>
        </w:rPr>
        <w:t>1 kWh,</w:t>
      </w:r>
      <w:r w:rsidRPr="00D57F1A">
        <w:rPr>
          <w:sz w:val="22"/>
          <w:szCs w:val="22"/>
        </w:rPr>
        <w:t xml:space="preserve"> w roku 2023 r.</w:t>
      </w:r>
      <w:r w:rsidR="00D57F1A" w:rsidRPr="00D57F1A">
        <w:rPr>
          <w:sz w:val="22"/>
          <w:szCs w:val="22"/>
        </w:rPr>
        <w:t xml:space="preserve"> (okres od 1 stycznia do 30 września</w:t>
      </w:r>
      <w:r w:rsidR="00861883">
        <w:rPr>
          <w:sz w:val="22"/>
          <w:szCs w:val="22"/>
        </w:rPr>
        <w:t xml:space="preserve"> 23 r.</w:t>
      </w:r>
      <w:r w:rsidR="00D57F1A" w:rsidRPr="00D57F1A">
        <w:rPr>
          <w:sz w:val="22"/>
          <w:szCs w:val="22"/>
        </w:rPr>
        <w:t>)</w:t>
      </w:r>
      <w:r w:rsidRPr="00D57F1A">
        <w:rPr>
          <w:sz w:val="22"/>
          <w:szCs w:val="22"/>
        </w:rPr>
        <w:t xml:space="preserve"> za kwotę </w:t>
      </w:r>
      <w:r w:rsidR="00D57F1A" w:rsidRPr="00D57F1A">
        <w:rPr>
          <w:sz w:val="22"/>
          <w:szCs w:val="22"/>
        </w:rPr>
        <w:t>388 260,71 zł</w:t>
      </w:r>
      <w:r w:rsidRPr="00D57F1A">
        <w:rPr>
          <w:sz w:val="22"/>
          <w:szCs w:val="22"/>
        </w:rPr>
        <w:t>, przy cenie</w:t>
      </w:r>
      <w:r w:rsidR="00D57F1A" w:rsidRPr="00D57F1A">
        <w:rPr>
          <w:sz w:val="22"/>
          <w:szCs w:val="22"/>
        </w:rPr>
        <w:t xml:space="preserve"> ustawowej 0,966 zł brutto</w:t>
      </w:r>
      <w:r w:rsidRPr="00D57F1A">
        <w:rPr>
          <w:sz w:val="22"/>
          <w:szCs w:val="22"/>
        </w:rPr>
        <w:t xml:space="preserve">, </w:t>
      </w:r>
      <w:r>
        <w:rPr>
          <w:sz w:val="22"/>
          <w:szCs w:val="22"/>
        </w:rPr>
        <w:t>przy czym powyższa kwota dot. zarówno dostawy i dystrybucji energii elektrycznej. Jednocześnie informuję, że faktury za dostawę energii elektrycznej</w:t>
      </w:r>
      <w:r w:rsidR="00861883">
        <w:rPr>
          <w:sz w:val="22"/>
          <w:szCs w:val="22"/>
        </w:rPr>
        <w:br/>
      </w:r>
      <w:r>
        <w:rPr>
          <w:sz w:val="22"/>
          <w:szCs w:val="22"/>
        </w:rPr>
        <w:t xml:space="preserve">i dystrybucję nie obejmują swoim zakresem poszczególnych miesięcy, a dotyczą okresów </w:t>
      </w:r>
      <w:r w:rsidR="00861883">
        <w:rPr>
          <w:sz w:val="22"/>
          <w:szCs w:val="22"/>
        </w:rPr>
        <w:t xml:space="preserve">różnych, np. </w:t>
      </w:r>
      <w:r>
        <w:rPr>
          <w:sz w:val="22"/>
          <w:szCs w:val="22"/>
        </w:rPr>
        <w:t>ok. 2 miesięcznych, 1 miesięcznych, kilkutygodniowych, wobec czego nie jest możliwe podanie przez Urząd Miejski oczekiwanych przez Panią danych</w:t>
      </w:r>
      <w:r w:rsidR="00D57F1A">
        <w:rPr>
          <w:sz w:val="22"/>
          <w:szCs w:val="22"/>
        </w:rPr>
        <w:t>.</w:t>
      </w:r>
    </w:p>
    <w:p w14:paraId="7E61C3B4" w14:textId="74ACDA0E" w:rsidR="00EC623D" w:rsidRDefault="00EC623D" w:rsidP="00861883">
      <w:pPr>
        <w:pStyle w:val="Akapitzlist"/>
        <w:widowControl w:val="0"/>
        <w:numPr>
          <w:ilvl w:val="0"/>
          <w:numId w:val="7"/>
        </w:numPr>
        <w:suppressAutoHyphens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latach 2010-2023 Gmina Miasto Płońsk otrzymywała energię elektryczną w ramach zawartych umów z firmami energetycznymi w trybie określonym w Praw</w:t>
      </w:r>
      <w:r w:rsidR="00EC1DED">
        <w:rPr>
          <w:sz w:val="22"/>
          <w:szCs w:val="22"/>
        </w:rPr>
        <w:t>ie</w:t>
      </w:r>
      <w:r>
        <w:rPr>
          <w:sz w:val="22"/>
          <w:szCs w:val="22"/>
        </w:rPr>
        <w:t xml:space="preserve"> Zamówień Publicznych. Przetargi nie uznają pojęcia preferencyjnych stawek za dostawę energii elektrycznej; stawki za </w:t>
      </w:r>
      <w:r w:rsidR="004527B7">
        <w:rPr>
          <w:sz w:val="22"/>
          <w:szCs w:val="22"/>
        </w:rPr>
        <w:t>energię elektryczną były stawkami wolnorynkowymi. Najniższa zaproponowana stawka zaoferowana przez określony podmiot była podstawą do zawarcia z nim umowy na dostawę energii elektrycznej. W roku 2023 z uwagi na brak ofert i przyjęte rozwiązania prawne obowiązywała stawka maksymalna za dostawę energii elektrycznej w wysokości:</w:t>
      </w:r>
      <w:r w:rsidR="00EC1DED">
        <w:rPr>
          <w:sz w:val="22"/>
          <w:szCs w:val="22"/>
        </w:rPr>
        <w:t xml:space="preserve"> 0,6011 brutto za 1 kWh.</w:t>
      </w:r>
    </w:p>
    <w:p w14:paraId="082C1CAB" w14:textId="1879624F" w:rsidR="00EC623D" w:rsidRDefault="004527B7" w:rsidP="00861883">
      <w:pPr>
        <w:pStyle w:val="Akapitzlist"/>
        <w:widowControl w:val="0"/>
        <w:numPr>
          <w:ilvl w:val="0"/>
          <w:numId w:val="7"/>
        </w:numPr>
        <w:suppressAutoHyphens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Gmina Miasto Płońsk zawiera umowy zapewniające ciągłość dostawy energii elektrycznej.</w:t>
      </w:r>
    </w:p>
    <w:p w14:paraId="079043AE" w14:textId="57DCC3C2" w:rsidR="00EC623D" w:rsidRDefault="004527B7" w:rsidP="00861883">
      <w:pPr>
        <w:pStyle w:val="Akapitzlist"/>
        <w:widowControl w:val="0"/>
        <w:numPr>
          <w:ilvl w:val="0"/>
          <w:numId w:val="7"/>
        </w:numPr>
        <w:suppressAutoHyphens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przetargu na dostawę energii elektrycznej jedynie w roku 2022 nie zgłosił się żaden podmiot zainteresowany dostawą energii elektrycznej, wobec czego</w:t>
      </w:r>
      <w:r w:rsidR="00861883">
        <w:rPr>
          <w:sz w:val="22"/>
          <w:szCs w:val="22"/>
        </w:rPr>
        <w:t xml:space="preserve"> na rok 2023</w:t>
      </w:r>
      <w:r>
        <w:rPr>
          <w:sz w:val="22"/>
          <w:szCs w:val="22"/>
        </w:rPr>
        <w:t xml:space="preserve"> Gmina Miasto Płońsk była zmuszona do zawarcia umów rezerwowych/ kompleksowych (w zależności od PPE), ze stawką maksymalną określoną w ustawie. </w:t>
      </w:r>
    </w:p>
    <w:p w14:paraId="549253A2" w14:textId="77777777" w:rsidR="002D76B4" w:rsidRDefault="002D76B4" w:rsidP="002D76B4">
      <w:pPr>
        <w:tabs>
          <w:tab w:val="left" w:pos="0"/>
        </w:tabs>
        <w:jc w:val="both"/>
        <w:rPr>
          <w:i/>
          <w:iCs/>
          <w:sz w:val="22"/>
          <w:szCs w:val="22"/>
        </w:rPr>
      </w:pPr>
    </w:p>
    <w:p w14:paraId="6CF07C00" w14:textId="42DA09D1" w:rsidR="00056087" w:rsidRDefault="00056087" w:rsidP="00056087">
      <w:pPr>
        <w:tabs>
          <w:tab w:val="left" w:pos="0"/>
        </w:tabs>
        <w:jc w:val="center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>Z up. BURMISTRZA</w:t>
      </w:r>
    </w:p>
    <w:p w14:paraId="60D1FCB1" w14:textId="77777777" w:rsidR="00056087" w:rsidRDefault="00056087" w:rsidP="00056087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/~/</w:t>
      </w:r>
    </w:p>
    <w:p w14:paraId="72D7F355" w14:textId="77777777" w:rsidR="00056087" w:rsidRDefault="00056087" w:rsidP="00056087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Andrzej Bogucki</w:t>
      </w:r>
    </w:p>
    <w:p w14:paraId="619EE655" w14:textId="77777777" w:rsidR="00056087" w:rsidRDefault="00056087" w:rsidP="00056087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Dyrektor</w:t>
      </w:r>
    </w:p>
    <w:p w14:paraId="27F73ECB" w14:textId="77777777" w:rsidR="00056087" w:rsidRDefault="00056087" w:rsidP="00056087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Wydziału Usług Komunalnych</w:t>
      </w:r>
    </w:p>
    <w:p w14:paraId="12A3D4D4" w14:textId="41B75DA9" w:rsidR="002D76B4" w:rsidRPr="00056087" w:rsidRDefault="00056087" w:rsidP="00056087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proofErr w:type="gramStart"/>
      <w:r>
        <w:rPr>
          <w:iCs/>
          <w:sz w:val="18"/>
          <w:szCs w:val="18"/>
        </w:rPr>
        <w:t>i</w:t>
      </w:r>
      <w:proofErr w:type="gramEnd"/>
      <w:r>
        <w:rPr>
          <w:iCs/>
          <w:sz w:val="18"/>
          <w:szCs w:val="18"/>
        </w:rPr>
        <w:t xml:space="preserve"> Ochrony Środowiska</w:t>
      </w:r>
    </w:p>
    <w:p w14:paraId="47871CD6" w14:textId="77777777" w:rsidR="00D57F1A" w:rsidRPr="002D76B4" w:rsidRDefault="00D57F1A" w:rsidP="002D76B4">
      <w:pPr>
        <w:tabs>
          <w:tab w:val="left" w:pos="0"/>
        </w:tabs>
        <w:jc w:val="both"/>
        <w:rPr>
          <w:i/>
          <w:iCs/>
          <w:sz w:val="22"/>
          <w:szCs w:val="22"/>
        </w:rPr>
      </w:pPr>
    </w:p>
    <w:p w14:paraId="6694552F" w14:textId="77777777" w:rsidR="00221F20" w:rsidRPr="00020B65" w:rsidRDefault="00221F20" w:rsidP="00221F20">
      <w:pPr>
        <w:tabs>
          <w:tab w:val="left" w:pos="0"/>
        </w:tabs>
        <w:jc w:val="both"/>
        <w:rPr>
          <w:sz w:val="16"/>
          <w:szCs w:val="16"/>
        </w:rPr>
      </w:pPr>
    </w:p>
    <w:p w14:paraId="6394EC33" w14:textId="77777777" w:rsidR="00221F20" w:rsidRPr="00A53815" w:rsidRDefault="00221F20" w:rsidP="00221F20">
      <w:pPr>
        <w:tabs>
          <w:tab w:val="left" w:pos="0"/>
        </w:tabs>
        <w:jc w:val="both"/>
        <w:rPr>
          <w:sz w:val="22"/>
          <w:szCs w:val="22"/>
        </w:rPr>
      </w:pPr>
      <w:r w:rsidRPr="00A53815">
        <w:rPr>
          <w:sz w:val="22"/>
          <w:szCs w:val="22"/>
        </w:rPr>
        <w:t>Otrzymują:</w:t>
      </w:r>
    </w:p>
    <w:p w14:paraId="35E511BB" w14:textId="77777777" w:rsidR="00221F20" w:rsidRPr="00A53815" w:rsidRDefault="00221F20" w:rsidP="00221F20">
      <w:pPr>
        <w:numPr>
          <w:ilvl w:val="0"/>
          <w:numId w:val="1"/>
        </w:numPr>
        <w:rPr>
          <w:sz w:val="22"/>
          <w:szCs w:val="22"/>
        </w:rPr>
      </w:pPr>
      <w:r w:rsidRPr="00A53815">
        <w:rPr>
          <w:sz w:val="22"/>
          <w:szCs w:val="22"/>
        </w:rPr>
        <w:t>Adresat</w:t>
      </w:r>
    </w:p>
    <w:p w14:paraId="05554AD1" w14:textId="72709CCA" w:rsidR="00041000" w:rsidRPr="00A53815" w:rsidRDefault="00041000" w:rsidP="00221F20">
      <w:pPr>
        <w:numPr>
          <w:ilvl w:val="0"/>
          <w:numId w:val="1"/>
        </w:numPr>
        <w:rPr>
          <w:sz w:val="22"/>
          <w:szCs w:val="22"/>
        </w:rPr>
      </w:pPr>
      <w:r w:rsidRPr="00A53815">
        <w:rPr>
          <w:sz w:val="22"/>
          <w:szCs w:val="22"/>
        </w:rPr>
        <w:t xml:space="preserve">Monika </w:t>
      </w:r>
      <w:proofErr w:type="spellStart"/>
      <w:r w:rsidRPr="00A53815">
        <w:rPr>
          <w:sz w:val="22"/>
          <w:szCs w:val="22"/>
        </w:rPr>
        <w:t>Zimnawod</w:t>
      </w:r>
      <w:r w:rsidR="00D57F1A">
        <w:rPr>
          <w:sz w:val="22"/>
          <w:szCs w:val="22"/>
        </w:rPr>
        <w:t>a</w:t>
      </w:r>
      <w:proofErr w:type="spellEnd"/>
      <w:r w:rsidRPr="00A53815">
        <w:rPr>
          <w:sz w:val="22"/>
          <w:szCs w:val="22"/>
        </w:rPr>
        <w:t xml:space="preserve"> Radna Rady Miejskiej w Płońsku</w:t>
      </w:r>
    </w:p>
    <w:p w14:paraId="177146B3" w14:textId="3CCB4DE4" w:rsidR="0010697D" w:rsidRPr="00056087" w:rsidRDefault="00221F20" w:rsidP="00056087">
      <w:pPr>
        <w:numPr>
          <w:ilvl w:val="0"/>
          <w:numId w:val="1"/>
        </w:numPr>
        <w:rPr>
          <w:sz w:val="22"/>
          <w:szCs w:val="22"/>
        </w:rPr>
      </w:pPr>
      <w:r w:rsidRPr="00A53815">
        <w:rPr>
          <w:sz w:val="22"/>
          <w:szCs w:val="22"/>
        </w:rPr>
        <w:t>aa</w:t>
      </w:r>
      <w:bookmarkStart w:id="0" w:name="_GoBack"/>
      <w:bookmarkEnd w:id="0"/>
    </w:p>
    <w:p w14:paraId="1D421965" w14:textId="77777777" w:rsidR="0010697D" w:rsidRDefault="0010697D"/>
    <w:sectPr w:rsidR="0010697D" w:rsidSect="00221F2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F89"/>
    <w:multiLevelType w:val="hybridMultilevel"/>
    <w:tmpl w:val="EC54E0FE"/>
    <w:lvl w:ilvl="0" w:tplc="AED0D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2A42"/>
    <w:multiLevelType w:val="hybridMultilevel"/>
    <w:tmpl w:val="3094E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CFD"/>
    <w:multiLevelType w:val="hybridMultilevel"/>
    <w:tmpl w:val="023C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4878"/>
    <w:multiLevelType w:val="hybridMultilevel"/>
    <w:tmpl w:val="CB7C0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5391"/>
    <w:multiLevelType w:val="hybridMultilevel"/>
    <w:tmpl w:val="6D7CC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958A2"/>
    <w:multiLevelType w:val="hybridMultilevel"/>
    <w:tmpl w:val="3418D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E5996"/>
    <w:multiLevelType w:val="hybridMultilevel"/>
    <w:tmpl w:val="1CFA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1071D"/>
    <w:multiLevelType w:val="hybridMultilevel"/>
    <w:tmpl w:val="22440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F7120"/>
    <w:multiLevelType w:val="hybridMultilevel"/>
    <w:tmpl w:val="BF6E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44464"/>
    <w:multiLevelType w:val="hybridMultilevel"/>
    <w:tmpl w:val="58FC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20"/>
    <w:rsid w:val="00041000"/>
    <w:rsid w:val="00056087"/>
    <w:rsid w:val="0010697D"/>
    <w:rsid w:val="00221F20"/>
    <w:rsid w:val="002B59A4"/>
    <w:rsid w:val="002D76B4"/>
    <w:rsid w:val="003562C2"/>
    <w:rsid w:val="004527B7"/>
    <w:rsid w:val="00465708"/>
    <w:rsid w:val="004C50F2"/>
    <w:rsid w:val="007D2F76"/>
    <w:rsid w:val="008177A5"/>
    <w:rsid w:val="00861883"/>
    <w:rsid w:val="00A53815"/>
    <w:rsid w:val="00A8712E"/>
    <w:rsid w:val="00B71ADE"/>
    <w:rsid w:val="00BA2EE5"/>
    <w:rsid w:val="00D57F1A"/>
    <w:rsid w:val="00EC1DED"/>
    <w:rsid w:val="00E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51BB"/>
  <w15:chartTrackingRefBased/>
  <w15:docId w15:val="{05828BA9-4B02-4FD3-A914-148573BF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F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221F20"/>
    <w:rPr>
      <w:color w:val="0000FF"/>
      <w:u w:val="single"/>
    </w:rPr>
  </w:style>
  <w:style w:type="paragraph" w:styleId="Bezodstpw">
    <w:name w:val="No Spacing"/>
    <w:uiPriority w:val="1"/>
    <w:qFormat/>
    <w:rsid w:val="00221F20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221F2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21F2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 Administrator</dc:creator>
  <cp:keywords/>
  <dc:description/>
  <cp:lastModifiedBy>Katarzyna Pniewska</cp:lastModifiedBy>
  <cp:revision>3</cp:revision>
  <cp:lastPrinted>2023-10-31T11:46:00Z</cp:lastPrinted>
  <dcterms:created xsi:type="dcterms:W3CDTF">2023-11-02T11:26:00Z</dcterms:created>
  <dcterms:modified xsi:type="dcterms:W3CDTF">2023-11-02T11:29:00Z</dcterms:modified>
</cp:coreProperties>
</file>