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0B7F" w14:textId="77777777" w:rsidR="0059368E" w:rsidRDefault="0059368E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</w:p>
    <w:p w14:paraId="78C6DD31" w14:textId="4D388A27" w:rsidR="005855F3" w:rsidRPr="00B80EF7" w:rsidRDefault="00815DEB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GP.6840.12.2021.MO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103245DF" w14:textId="77777777" w:rsidR="008352E3" w:rsidRPr="00B80EF7" w:rsidRDefault="008352E3" w:rsidP="008352E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73AF425E" w14:textId="77777777" w:rsidR="008352E3" w:rsidRPr="008B740F" w:rsidRDefault="008352E3" w:rsidP="008352E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z a  pierwszy przetarg ustny nieograniczony na sprzedaż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zabudowan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ych</w:t>
      </w:r>
      <w:r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nieruchomości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gruntowych stanowiących własność Gminy Miasto Płońsk.</w:t>
      </w:r>
    </w:p>
    <w:p w14:paraId="2591FF7E" w14:textId="77777777" w:rsidR="008352E3" w:rsidRPr="00B80EF7" w:rsidRDefault="008352E3" w:rsidP="008352E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035B9D" w14:textId="77777777" w:rsidR="008352E3" w:rsidRDefault="008352E3" w:rsidP="00835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Przedmiotem przetargu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są</w:t>
      </w: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34DE83E2" w14:textId="77777777" w:rsidR="008352E3" w:rsidRPr="00B80EF7" w:rsidRDefault="008352E3" w:rsidP="00835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77633AA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534C1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Nieruchomość </w:t>
      </w:r>
      <w:r>
        <w:rPr>
          <w:rFonts w:ascii="Times New Roman" w:eastAsia="Times New Roman" w:hAnsi="Times New Roman" w:cs="Times New Roman"/>
          <w:lang w:eastAsia="pl-PL"/>
        </w:rPr>
        <w:t>niezabudowana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oznaczona numerem ewidencyjnym działki 1045/1                       o pow. 0,0785 ha, położona w Płońsku przy ul. Skarżyńskiej. </w:t>
      </w:r>
    </w:p>
    <w:p w14:paraId="6CA8F44B" w14:textId="77777777" w:rsidR="008352E3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045/1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 powierzchni 0,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0785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2D34CB">
        <w:rPr>
          <w:rFonts w:ascii="Times New Roman" w:eastAsia="Times New Roman" w:hAnsi="Times New Roman" w:cs="Times New Roman"/>
          <w:lang w:eastAsia="pl-PL"/>
        </w:rPr>
        <w:t>KW PL1L/</w:t>
      </w:r>
      <w:r>
        <w:rPr>
          <w:rFonts w:ascii="Times New Roman" w:eastAsia="Times New Roman" w:hAnsi="Times New Roman" w:cs="Times New Roman"/>
          <w:lang w:eastAsia="pl-PL"/>
        </w:rPr>
        <w:t>00017850/6</w:t>
      </w:r>
      <w:r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28B0E4E6" w14:textId="77777777" w:rsidR="008352E3" w:rsidRPr="00BD20DB" w:rsidRDefault="008352E3" w:rsidP="008352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 nieruchomość przebiega sieć kanalizacji sanitarnej, w związku z powyższym nabywca nieruchomości zobowiązany będzie do ustanowienia służebności </w:t>
      </w:r>
      <w:proofErr w:type="spellStart"/>
      <w:r>
        <w:rPr>
          <w:rFonts w:ascii="Times New Roman" w:hAnsi="Times New Roman" w:cs="Times New Roman"/>
        </w:rPr>
        <w:t>przesyłu</w:t>
      </w:r>
      <w:proofErr w:type="spellEnd"/>
      <w:r>
        <w:rPr>
          <w:rFonts w:ascii="Times New Roman" w:hAnsi="Times New Roman" w:cs="Times New Roman"/>
        </w:rPr>
        <w:t xml:space="preserve"> na rzecz gestora sieci, tj. </w:t>
      </w:r>
      <w:r w:rsidRPr="00894A86">
        <w:rPr>
          <w:rFonts w:ascii="Times New Roman" w:hAnsi="Times New Roman" w:cs="Times New Roman"/>
          <w:sz w:val="24"/>
          <w:szCs w:val="24"/>
        </w:rPr>
        <w:t>Przedsiębiorstwa Gospodarki Komunalnej</w:t>
      </w:r>
      <w:r>
        <w:rPr>
          <w:rFonts w:ascii="Times New Roman" w:hAnsi="Times New Roman" w:cs="Times New Roman"/>
          <w:sz w:val="24"/>
          <w:szCs w:val="24"/>
        </w:rPr>
        <w:t xml:space="preserve"> w Płońsku sp. z o.o., ul. Mickiewicza 4,                              09-100 Płońsku.</w:t>
      </w:r>
    </w:p>
    <w:p w14:paraId="254A0494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>
        <w:rPr>
          <w:rFonts w:ascii="Times New Roman" w:eastAsia="Times New Roman" w:hAnsi="Times New Roman" w:cs="Times New Roman"/>
          <w:b/>
          <w:lang w:eastAsia="pl-PL"/>
        </w:rPr>
        <w:t>15.12.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2022 roku o godzinie 10</w:t>
      </w:r>
      <w:r w:rsidRPr="002D34C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239E5E03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>
        <w:rPr>
          <w:rFonts w:ascii="Times New Roman" w:eastAsia="Times New Roman" w:hAnsi="Times New Roman" w:cs="Times New Roman"/>
          <w:b/>
          <w:lang w:eastAsia="pl-PL"/>
        </w:rPr>
        <w:t>235 500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0D894E11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6784A5C2" w14:textId="77777777" w:rsidR="008352E3" w:rsidRPr="002D34CB" w:rsidRDefault="008352E3" w:rsidP="00835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>
        <w:rPr>
          <w:rFonts w:ascii="Times New Roman" w:eastAsia="Times New Roman" w:hAnsi="Times New Roman" w:cs="Times New Roman"/>
          <w:b/>
          <w:lang w:eastAsia="pl-PL"/>
        </w:rPr>
        <w:t>23.550,00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zł. w terminie do dnia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12.12.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2022 roku /włącznie/ na konto Urzędu Miejskiego w Płońsku, Bank Spółdzielczy w Płońsku, nr konta: 73 8230 0007 0004 5636 2000 0003, z dopiskiem „Wadium za działkę nr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1045/1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powierzchni 0,0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785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        </w:t>
      </w:r>
      <w:r>
        <w:rPr>
          <w:rFonts w:ascii="Times New Roman" w:eastAsia="Times New Roman" w:hAnsi="Times New Roman" w:cs="Times New Roman"/>
          <w:b/>
          <w:lang w:eastAsia="pl-PL"/>
        </w:rPr>
        <w:t>12.12.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2022 roku /włącznie/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66D7FD88" w14:textId="77777777" w:rsidR="008352E3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18 października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2022 r.</w:t>
      </w:r>
    </w:p>
    <w:p w14:paraId="0726467E" w14:textId="77777777" w:rsidR="008352E3" w:rsidRPr="00B534C1" w:rsidRDefault="008352E3" w:rsidP="0083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26AFB74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534C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Nieruchomość </w:t>
      </w:r>
      <w:r>
        <w:rPr>
          <w:rFonts w:ascii="Times New Roman" w:eastAsia="Times New Roman" w:hAnsi="Times New Roman" w:cs="Times New Roman"/>
          <w:lang w:eastAsia="pl-PL"/>
        </w:rPr>
        <w:t>niezabudowana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oznaczona numerem ewidencyjnym działki 1045/2                       o pow. 0,0906 ha, położona w Płońsku przy ul. Skarżyńskiej. </w:t>
      </w:r>
    </w:p>
    <w:p w14:paraId="3D3D8D5F" w14:textId="77777777" w:rsidR="008352E3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 w:rsidRPr="00CF6C8A">
        <w:rPr>
          <w:rFonts w:ascii="Times New Roman" w:eastAsia="Times New Roman" w:hAnsi="Times New Roman" w:cs="Times New Roman"/>
          <w:color w:val="000000"/>
          <w:lang w:eastAsia="pl-PL"/>
        </w:rPr>
        <w:t>1045/2 o powierzchni 0,0906 ha</w:t>
      </w: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 w Sądzie Rejonowym w Płońsku w Wydziale IV Ksiąg Wieczystych prowadzona jest księga wieczysta </w:t>
      </w:r>
      <w:r w:rsidRPr="002D34CB">
        <w:rPr>
          <w:rFonts w:ascii="Times New Roman" w:eastAsia="Times New Roman" w:hAnsi="Times New Roman" w:cs="Times New Roman"/>
          <w:lang w:eastAsia="pl-PL"/>
        </w:rPr>
        <w:t>KW PL1L/</w:t>
      </w:r>
      <w:r>
        <w:rPr>
          <w:rFonts w:ascii="Times New Roman" w:eastAsia="Times New Roman" w:hAnsi="Times New Roman" w:cs="Times New Roman"/>
          <w:lang w:eastAsia="pl-PL"/>
        </w:rPr>
        <w:t>00017850/6</w:t>
      </w:r>
      <w:r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7D65557E" w14:textId="77777777" w:rsidR="008352E3" w:rsidRPr="00BD20DB" w:rsidRDefault="008352E3" w:rsidP="008352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 nieruchomość przebiega sieć kanalizacji sanitarnej, w związku z powyższym nabywca nieruchomości zobowiązany będzie do ustanowienia służebności </w:t>
      </w:r>
      <w:proofErr w:type="spellStart"/>
      <w:r>
        <w:rPr>
          <w:rFonts w:ascii="Times New Roman" w:hAnsi="Times New Roman" w:cs="Times New Roman"/>
        </w:rPr>
        <w:t>przesyłu</w:t>
      </w:r>
      <w:proofErr w:type="spellEnd"/>
      <w:r>
        <w:rPr>
          <w:rFonts w:ascii="Times New Roman" w:hAnsi="Times New Roman" w:cs="Times New Roman"/>
        </w:rPr>
        <w:t xml:space="preserve"> na rzecz gestora sieci, tj. </w:t>
      </w:r>
      <w:r w:rsidRPr="00894A86">
        <w:rPr>
          <w:rFonts w:ascii="Times New Roman" w:hAnsi="Times New Roman" w:cs="Times New Roman"/>
          <w:sz w:val="24"/>
          <w:szCs w:val="24"/>
        </w:rPr>
        <w:t>Przedsiębiorstwa Gospodarki Komunalnej</w:t>
      </w:r>
      <w:r>
        <w:rPr>
          <w:rFonts w:ascii="Times New Roman" w:hAnsi="Times New Roman" w:cs="Times New Roman"/>
          <w:sz w:val="24"/>
          <w:szCs w:val="24"/>
        </w:rPr>
        <w:t xml:space="preserve"> w Płońsku sp. z o.o., ul. Mickiewicza 4,                              09-100 Płońsku.</w:t>
      </w:r>
    </w:p>
    <w:p w14:paraId="338DB6C3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>
        <w:rPr>
          <w:rFonts w:ascii="Times New Roman" w:eastAsia="Times New Roman" w:hAnsi="Times New Roman" w:cs="Times New Roman"/>
          <w:b/>
          <w:lang w:eastAsia="pl-PL"/>
        </w:rPr>
        <w:t>15.12.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2022 roku o godzinie 1</w:t>
      </w:r>
      <w:r>
        <w:rPr>
          <w:rFonts w:ascii="Times New Roman" w:eastAsia="Times New Roman" w:hAnsi="Times New Roman" w:cs="Times New Roman"/>
          <w:b/>
          <w:lang w:eastAsia="pl-PL"/>
        </w:rPr>
        <w:t>1</w:t>
      </w:r>
      <w:r w:rsidRPr="002D34C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5EA93792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>
        <w:rPr>
          <w:rFonts w:ascii="Times New Roman" w:eastAsia="Times New Roman" w:hAnsi="Times New Roman" w:cs="Times New Roman"/>
          <w:b/>
          <w:lang w:eastAsia="pl-PL"/>
        </w:rPr>
        <w:t>271 800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1CC5C8FD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6ABC496E" w14:textId="77777777" w:rsidR="008352E3" w:rsidRDefault="008352E3" w:rsidP="00835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>
        <w:rPr>
          <w:rFonts w:ascii="Times New Roman" w:eastAsia="Times New Roman" w:hAnsi="Times New Roman" w:cs="Times New Roman"/>
          <w:b/>
          <w:lang w:eastAsia="pl-PL"/>
        </w:rPr>
        <w:t>27.180,00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>
        <w:rPr>
          <w:rFonts w:ascii="Times New Roman" w:eastAsia="Times New Roman" w:hAnsi="Times New Roman" w:cs="Times New Roman"/>
          <w:b/>
          <w:lang w:eastAsia="pl-PL"/>
        </w:rPr>
        <w:t>12.12.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2022 roku /włącznie/ na konto Urzędu Miejskiego w Płońsku, Bank Spółdzielczy w Płońsku, nr konta: 73 8230 0007 0004 5636 2000 0003, z dopiskiem „Wadium za działkę nr 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045/2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powierzchni 0,0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906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        </w:t>
      </w:r>
      <w:r>
        <w:rPr>
          <w:rFonts w:ascii="Times New Roman" w:eastAsia="Times New Roman" w:hAnsi="Times New Roman" w:cs="Times New Roman"/>
          <w:b/>
          <w:lang w:eastAsia="pl-PL"/>
        </w:rPr>
        <w:t>12.12.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2022 roku /włącznie/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5459F1A7" w14:textId="77777777" w:rsidR="008352E3" w:rsidRPr="00B534C1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18 października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2022 r.</w:t>
      </w:r>
    </w:p>
    <w:p w14:paraId="199874B4" w14:textId="77777777" w:rsidR="008352E3" w:rsidRDefault="008352E3" w:rsidP="00835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C1D97D" w14:textId="77777777" w:rsidR="008352E3" w:rsidRDefault="008352E3" w:rsidP="008352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DD6ABF">
        <w:rPr>
          <w:rFonts w:ascii="Times New Roman" w:hAnsi="Times New Roman" w:cs="Times New Roman"/>
        </w:rPr>
        <w:t xml:space="preserve">Zgodnie ze  zmianą miejscowego planu zagospodarowania przestrzennego wybranych obszarów miasta Płońska, położonych w strefach: północno-centralnej, wschodniej i przemysłowej, uchwaloną Uchwałą Rady Miejskiej w Płońsku Nr LXXIV/548/2018 z dnia 11 października 2018 roku </w:t>
      </w:r>
      <w:r w:rsidRPr="00DD6ABF">
        <w:rPr>
          <w:rFonts w:ascii="Times New Roman" w:hAnsi="Times New Roman" w:cs="Times New Roman"/>
        </w:rPr>
        <w:lastRenderedPageBreak/>
        <w:t>(Dz. Urz. Woj. </w:t>
      </w:r>
      <w:proofErr w:type="spellStart"/>
      <w:r w:rsidRPr="00DD6ABF">
        <w:rPr>
          <w:rFonts w:ascii="Times New Roman" w:hAnsi="Times New Roman" w:cs="Times New Roman"/>
        </w:rPr>
        <w:t>Maz</w:t>
      </w:r>
      <w:proofErr w:type="spellEnd"/>
      <w:r w:rsidRPr="00DD6ABF">
        <w:rPr>
          <w:rFonts w:ascii="Times New Roman" w:hAnsi="Times New Roman" w:cs="Times New Roman"/>
        </w:rPr>
        <w:t xml:space="preserve">. z 2018 r. poz. 9980), </w:t>
      </w:r>
      <w:r w:rsidRPr="00DD6ABF">
        <w:rPr>
          <w:rFonts w:ascii="Times New Roman" w:hAnsi="Times New Roman" w:cs="Times New Roman"/>
          <w:u w:val="single"/>
        </w:rPr>
        <w:t>działk</w:t>
      </w:r>
      <w:r>
        <w:rPr>
          <w:rFonts w:ascii="Times New Roman" w:hAnsi="Times New Roman" w:cs="Times New Roman"/>
          <w:u w:val="single"/>
        </w:rPr>
        <w:t>i</w:t>
      </w:r>
      <w:r w:rsidRPr="00DD6ABF">
        <w:rPr>
          <w:rFonts w:ascii="Times New Roman" w:hAnsi="Times New Roman" w:cs="Times New Roman"/>
          <w:u w:val="single"/>
        </w:rPr>
        <w:t xml:space="preserve"> ewidencyjn</w:t>
      </w:r>
      <w:r>
        <w:rPr>
          <w:rFonts w:ascii="Times New Roman" w:hAnsi="Times New Roman" w:cs="Times New Roman"/>
          <w:u w:val="single"/>
        </w:rPr>
        <w:t>e</w:t>
      </w:r>
      <w:r w:rsidRPr="00DD6ABF">
        <w:rPr>
          <w:rFonts w:ascii="Times New Roman" w:hAnsi="Times New Roman" w:cs="Times New Roman"/>
          <w:u w:val="single"/>
        </w:rPr>
        <w:t xml:space="preserve"> o numer</w:t>
      </w:r>
      <w:r>
        <w:rPr>
          <w:rFonts w:ascii="Times New Roman" w:hAnsi="Times New Roman" w:cs="Times New Roman"/>
          <w:u w:val="single"/>
        </w:rPr>
        <w:t>ach</w:t>
      </w:r>
      <w:r w:rsidRPr="00DD6ABF">
        <w:rPr>
          <w:rFonts w:ascii="Times New Roman" w:hAnsi="Times New Roman" w:cs="Times New Roman"/>
          <w:u w:val="single"/>
        </w:rPr>
        <w:t xml:space="preserve"> </w:t>
      </w:r>
      <w:r w:rsidRPr="00DD6ABF">
        <w:rPr>
          <w:rFonts w:ascii="Times New Roman" w:hAnsi="Times New Roman" w:cs="Times New Roman"/>
          <w:b/>
          <w:bCs/>
          <w:u w:val="single"/>
        </w:rPr>
        <w:t>1045/1 oraz 1045/2</w:t>
      </w:r>
      <w:r>
        <w:rPr>
          <w:rFonts w:ascii="Times New Roman" w:hAnsi="Times New Roman" w:cs="Times New Roman"/>
        </w:rPr>
        <w:t xml:space="preserve"> </w:t>
      </w:r>
      <w:r w:rsidRPr="00DD6ABF">
        <w:rPr>
          <w:rFonts w:ascii="Times New Roman" w:hAnsi="Times New Roman" w:cs="Times New Roman"/>
        </w:rPr>
        <w:t>położon</w:t>
      </w:r>
      <w:r>
        <w:rPr>
          <w:rFonts w:ascii="Times New Roman" w:hAnsi="Times New Roman" w:cs="Times New Roman"/>
        </w:rPr>
        <w:t>e</w:t>
      </w:r>
      <w:r w:rsidRPr="00DD6ABF">
        <w:rPr>
          <w:rFonts w:ascii="Times New Roman" w:hAnsi="Times New Roman" w:cs="Times New Roman"/>
        </w:rPr>
        <w:t xml:space="preserve"> w Płońsku przy ul. Skarżyńskiej, leż</w:t>
      </w:r>
      <w:r>
        <w:rPr>
          <w:rFonts w:ascii="Times New Roman" w:hAnsi="Times New Roman" w:cs="Times New Roman"/>
        </w:rPr>
        <w:t>ą</w:t>
      </w:r>
      <w:r w:rsidRPr="00DD6ABF">
        <w:rPr>
          <w:rFonts w:ascii="Times New Roman" w:hAnsi="Times New Roman" w:cs="Times New Roman"/>
        </w:rPr>
        <w:t xml:space="preserve"> w obszarze oznaczonym symbolem:</w:t>
      </w:r>
    </w:p>
    <w:p w14:paraId="0FC13773" w14:textId="77777777" w:rsidR="008352E3" w:rsidRPr="00BD20DB" w:rsidRDefault="008352E3" w:rsidP="008352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D6ABF">
        <w:rPr>
          <w:rFonts w:ascii="Times New Roman" w:hAnsi="Times New Roman" w:cs="Times New Roman"/>
          <w:b/>
          <w:bCs/>
        </w:rPr>
        <w:t xml:space="preserve">41MNU  </w:t>
      </w:r>
      <w:r w:rsidRPr="00DD6AB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Pr="00DD6ABF">
        <w:rPr>
          <w:rFonts w:ascii="Times New Roman" w:hAnsi="Times New Roman" w:cs="Times New Roman"/>
          <w:b/>
          <w:bCs/>
        </w:rPr>
        <w:t xml:space="preserve">przeznaczenie podstawowe: </w:t>
      </w:r>
      <w:r w:rsidRPr="00DD6ABF">
        <w:rPr>
          <w:rFonts w:ascii="Times New Roman" w:hAnsi="Times New Roman" w:cs="Times New Roman"/>
        </w:rPr>
        <w:t>zabudowa mieszkaniowa jednorodzinna w formie wolnostojącej lub bliźniaczej i zabudowa usługowa z zakresu usług handlu detalicznego, działalności biurowej i administracyjnej, oświaty, nauki, edukacji, odnowy biologicznej i  ochrony zdrowia, opieki społecznej, sportu i rekreacji, kultury, projektowania i pracy twórczej, gastronomii, turystyki (w tym zbiorowego zamieszkania) oraz usług rzemieślniczych.</w:t>
      </w:r>
    </w:p>
    <w:p w14:paraId="0279029C" w14:textId="77777777" w:rsidR="008352E3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2D34CB">
        <w:rPr>
          <w:rFonts w:ascii="Times New Roman" w:eastAsia="Times New Roman" w:hAnsi="Times New Roman" w:cs="Times New Roman"/>
          <w:lang w:eastAsia="pl-PL"/>
        </w:rPr>
        <w:t>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765C740" w14:textId="77777777" w:rsidR="008352E3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przypadku reprezentowania przez pełnomocnika przedłożenie notarialnie potwierdzonego pełnomocnictwa upoważniającego do działania na każdym etapie postępowania przetargowego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699E561" w14:textId="77777777" w:rsidR="008352E3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2D34CB">
        <w:rPr>
          <w:rFonts w:ascii="Times New Roman" w:eastAsia="Times New Roman" w:hAnsi="Times New Roman" w:cs="Times New Roman"/>
          <w:lang w:eastAsia="pl-PL"/>
        </w:rPr>
        <w:t>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29017FD9" w14:textId="77777777" w:rsidR="008352E3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99277DB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2D34CB">
        <w:rPr>
          <w:rFonts w:ascii="Times New Roman" w:eastAsia="Times New Roman" w:hAnsi="Times New Roman" w:cs="Times New Roman"/>
          <w:lang w:eastAsia="pl-PL"/>
        </w:rPr>
        <w:t>rzy nabyciu nieruchomości przez cudzoziemca zastosowanie mają  przepisy ustawy z dnia 24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lang w:eastAsia="pl-PL"/>
        </w:rPr>
        <w:t>czerwca 1920 r., o nabywaniu nieruchomości przez cudzoziemców (tj. Dz. Urz. z 2017 r., poz. 2278).</w:t>
      </w:r>
    </w:p>
    <w:p w14:paraId="430CE619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60E4293E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2C0F1966" w14:textId="77777777" w:rsidR="008352E3" w:rsidRPr="002D34CB" w:rsidRDefault="008352E3" w:rsidP="00835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5A4E2AC8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nieruchomości. Nieruchomoś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ci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zbywan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są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w istniejącym stanie faktycznym 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prawnym.</w:t>
      </w:r>
    </w:p>
    <w:p w14:paraId="03CC1480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Zgodnie z ustawą z dnia 11 marca 2004 roku o podatku od towarów i usług /  Dz. U. z 2022 r.,  poz. 931 ze zm./, </w:t>
      </w:r>
      <w:r>
        <w:rPr>
          <w:rFonts w:ascii="Times New Roman" w:eastAsia="Times New Roman" w:hAnsi="Times New Roman" w:cs="Times New Roman"/>
          <w:lang w:eastAsia="pl-PL"/>
        </w:rPr>
        <w:t>do wylicytowanej ceny doliczony zostanie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poda</w:t>
      </w:r>
      <w:r>
        <w:rPr>
          <w:rFonts w:ascii="Times New Roman" w:eastAsia="Times New Roman" w:hAnsi="Times New Roman" w:cs="Times New Roman"/>
          <w:lang w:eastAsia="pl-PL"/>
        </w:rPr>
        <w:t>tek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VAT</w:t>
      </w:r>
      <w:r>
        <w:rPr>
          <w:rFonts w:ascii="Times New Roman" w:eastAsia="Times New Roman" w:hAnsi="Times New Roman" w:cs="Times New Roman"/>
          <w:lang w:eastAsia="pl-PL"/>
        </w:rPr>
        <w:t xml:space="preserve"> – 23%</w:t>
      </w:r>
      <w:r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473B1DCF" w14:textId="77777777" w:rsidR="008352E3" w:rsidRPr="002D34CB" w:rsidRDefault="008352E3" w:rsidP="008352E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41F36797" w14:textId="77777777" w:rsidR="008352E3" w:rsidRPr="002D34CB" w:rsidRDefault="008352E3" w:rsidP="008352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2021, poz. 1899 ze zm. ),  ustawie o samorządzie gminnym (Dz. U. z 2022 r., poz. 559 ze zm.), rozporządzeniu Rady Ministrów z dnia 14 września 2004 roku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sprawie sposobu i trybu przeprowadzania przetargów oraz rokowań na zbycie nieruchomości </w:t>
      </w: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(Dz. U. z 2021 r., poz. 2213), oraz zgodnie z ustaleniami Rady Miejskiej w Płońsku określonymi w Uchwale </w:t>
      </w:r>
      <w:r w:rsidRPr="002D34CB">
        <w:rPr>
          <w:rFonts w:ascii="Times New Roman" w:eastAsia="Times New Roman" w:hAnsi="Times New Roman" w:cs="Times New Roman"/>
          <w:bCs/>
          <w:lang w:eastAsia="pl-PL"/>
        </w:rPr>
        <w:t>Nr </w:t>
      </w:r>
      <w:r>
        <w:rPr>
          <w:rFonts w:ascii="Times New Roman" w:eastAsia="Times New Roman" w:hAnsi="Times New Roman" w:cs="Times New Roman"/>
          <w:bCs/>
          <w:lang w:eastAsia="pl-PL"/>
        </w:rPr>
        <w:t>XIII/81/99 Rady Miejskiej w Płońsku z dnia 29 września 1999 roku w sprawie zbycia nieruchomości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bCs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Pr="002D34CB">
        <w:rPr>
          <w:rFonts w:ascii="Times New Roman" w:eastAsia="Times New Roman" w:hAnsi="Times New Roman" w:cs="Times New Roman"/>
          <w:bCs/>
          <w:lang w:eastAsia="pl-PL"/>
        </w:rPr>
        <w:t>Uchwale Nr </w:t>
      </w:r>
      <w:r>
        <w:rPr>
          <w:rFonts w:ascii="Times New Roman" w:eastAsia="Times New Roman" w:hAnsi="Times New Roman" w:cs="Times New Roman"/>
          <w:bCs/>
          <w:lang w:eastAsia="pl-PL"/>
        </w:rPr>
        <w:t>LXIII/442/2022</w:t>
      </w:r>
      <w:r w:rsidRPr="002D34CB">
        <w:rPr>
          <w:rFonts w:ascii="Times New Roman" w:eastAsia="Times New Roman" w:hAnsi="Times New Roman" w:cs="Times New Roman"/>
          <w:bCs/>
          <w:lang w:eastAsia="pl-PL"/>
        </w:rPr>
        <w:t xml:space="preserve"> Rady Miejskiej w Płońsku z dnia </w:t>
      </w:r>
      <w:r>
        <w:rPr>
          <w:rFonts w:ascii="Times New Roman" w:eastAsia="Times New Roman" w:hAnsi="Times New Roman" w:cs="Times New Roman"/>
          <w:bCs/>
          <w:lang w:eastAsia="pl-PL"/>
        </w:rPr>
        <w:t>17 lutego</w:t>
      </w:r>
      <w:r w:rsidRPr="002D34CB">
        <w:rPr>
          <w:rFonts w:ascii="Times New Roman" w:eastAsia="Times New Roman" w:hAnsi="Times New Roman" w:cs="Times New Roman"/>
          <w:bCs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Cs/>
          <w:lang w:eastAsia="pl-PL"/>
        </w:rPr>
        <w:t>22</w:t>
      </w:r>
      <w:r w:rsidRPr="002D34CB">
        <w:rPr>
          <w:rFonts w:ascii="Times New Roman" w:eastAsia="Times New Roman" w:hAnsi="Times New Roman" w:cs="Times New Roman"/>
          <w:bCs/>
          <w:lang w:eastAsia="pl-PL"/>
        </w:rPr>
        <w:t xml:space="preserve"> roku w sprawie </w:t>
      </w:r>
      <w:r>
        <w:rPr>
          <w:rFonts w:ascii="Times New Roman" w:eastAsia="Times New Roman" w:hAnsi="Times New Roman" w:cs="Times New Roman"/>
          <w:bCs/>
          <w:lang w:eastAsia="pl-PL"/>
        </w:rPr>
        <w:t>sprzedaży nieruchomości, stanowiącej własność Gminy Miasto Płońsk, położonej             w Płońsku przy ul. Skarżyńskiej.</w:t>
      </w:r>
    </w:p>
    <w:p w14:paraId="31D9DA15" w14:textId="77777777" w:rsidR="008352E3" w:rsidRPr="002D34CB" w:rsidRDefault="008352E3" w:rsidP="008352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lastRenderedPageBreak/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0D902363" w14:textId="77777777" w:rsidR="008352E3" w:rsidRPr="002D34CB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6DAA3294" w14:textId="77777777" w:rsidR="008352E3" w:rsidRPr="002D34CB" w:rsidRDefault="008352E3" w:rsidP="00835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356338A6" w14:textId="77777777" w:rsidR="008352E3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3A810CE6" w14:textId="77777777" w:rsidR="008352E3" w:rsidRPr="00B80EF7" w:rsidRDefault="008352E3" w:rsidP="008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D8B02C" w14:textId="77777777" w:rsidR="008352E3" w:rsidRDefault="008352E3" w:rsidP="008352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EB2894" w14:textId="77777777" w:rsidR="008352E3" w:rsidRDefault="008352E3" w:rsidP="0083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>
        <w:rPr>
          <w:rFonts w:ascii="Times New Roman" w:eastAsia="Times New Roman" w:hAnsi="Times New Roman" w:cs="Times New Roman"/>
          <w:lang w:eastAsia="pl-PL"/>
        </w:rPr>
        <w:t>08.11.</w:t>
      </w:r>
      <w:r w:rsidRPr="00B80EF7">
        <w:rPr>
          <w:rFonts w:ascii="Times New Roman" w:eastAsia="Times New Roman" w:hAnsi="Times New Roman" w:cs="Times New Roman"/>
          <w:lang w:eastAsia="pl-PL"/>
        </w:rPr>
        <w:t>2022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E02409E" w14:textId="77777777" w:rsidR="00D53A26" w:rsidRDefault="00D53A26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9F71F" w14:textId="736B149A" w:rsidR="005855F3" w:rsidRPr="00282DA9" w:rsidRDefault="005855F3" w:rsidP="00D53A2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DCA42CB" w14:textId="7B1AD989" w:rsidR="005855F3" w:rsidRPr="008068F1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68F1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14:paraId="43713A1E" w14:textId="12748C1A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69CF589A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FBC028" w14:textId="77777777" w:rsidR="009B3B6E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D4C24" w14:textId="45164EEF" w:rsidR="00E955C3" w:rsidRPr="00282DA9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2F22" w14:textId="77777777" w:rsidR="00CE4202" w:rsidRDefault="00CE4202">
      <w:pPr>
        <w:spacing w:after="0" w:line="240" w:lineRule="auto"/>
      </w:pPr>
      <w:r>
        <w:separator/>
      </w:r>
    </w:p>
  </w:endnote>
  <w:endnote w:type="continuationSeparator" w:id="0">
    <w:p w14:paraId="35CE1EDF" w14:textId="77777777" w:rsidR="00CE4202" w:rsidRDefault="00CE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2A05" w14:textId="77777777" w:rsidR="00CE4202" w:rsidRDefault="00CE4202">
      <w:pPr>
        <w:spacing w:after="0" w:line="240" w:lineRule="auto"/>
      </w:pPr>
      <w:r>
        <w:separator/>
      </w:r>
    </w:p>
  </w:footnote>
  <w:footnote w:type="continuationSeparator" w:id="0">
    <w:p w14:paraId="195170A0" w14:textId="77777777" w:rsidR="00CE4202" w:rsidRDefault="00CE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25402"/>
    <w:rsid w:val="00067857"/>
    <w:rsid w:val="0008628E"/>
    <w:rsid w:val="00093CE3"/>
    <w:rsid w:val="000B2C8A"/>
    <w:rsid w:val="000C7DA6"/>
    <w:rsid w:val="000D3372"/>
    <w:rsid w:val="000D5EC3"/>
    <w:rsid w:val="000E5450"/>
    <w:rsid w:val="00107405"/>
    <w:rsid w:val="00107ABC"/>
    <w:rsid w:val="001461EE"/>
    <w:rsid w:val="00170291"/>
    <w:rsid w:val="0018708D"/>
    <w:rsid w:val="00195188"/>
    <w:rsid w:val="001B273B"/>
    <w:rsid w:val="001C60D2"/>
    <w:rsid w:val="001F0593"/>
    <w:rsid w:val="00213A2E"/>
    <w:rsid w:val="00224A05"/>
    <w:rsid w:val="0024315A"/>
    <w:rsid w:val="0024443E"/>
    <w:rsid w:val="00274B2D"/>
    <w:rsid w:val="002815D4"/>
    <w:rsid w:val="00282DA9"/>
    <w:rsid w:val="00296A13"/>
    <w:rsid w:val="002B585D"/>
    <w:rsid w:val="002C15B8"/>
    <w:rsid w:val="002D34CB"/>
    <w:rsid w:val="002D5274"/>
    <w:rsid w:val="002E0AA9"/>
    <w:rsid w:val="002E0C93"/>
    <w:rsid w:val="00313210"/>
    <w:rsid w:val="00341056"/>
    <w:rsid w:val="003447A7"/>
    <w:rsid w:val="00353F58"/>
    <w:rsid w:val="003707E3"/>
    <w:rsid w:val="00373E56"/>
    <w:rsid w:val="0038789B"/>
    <w:rsid w:val="00393DA3"/>
    <w:rsid w:val="003A65E0"/>
    <w:rsid w:val="003D2DAE"/>
    <w:rsid w:val="00441DC8"/>
    <w:rsid w:val="00454325"/>
    <w:rsid w:val="004557B5"/>
    <w:rsid w:val="00471876"/>
    <w:rsid w:val="00480C04"/>
    <w:rsid w:val="00484B18"/>
    <w:rsid w:val="00527818"/>
    <w:rsid w:val="005855F3"/>
    <w:rsid w:val="00591E5A"/>
    <w:rsid w:val="0059368E"/>
    <w:rsid w:val="005E3B69"/>
    <w:rsid w:val="0062277D"/>
    <w:rsid w:val="006474F3"/>
    <w:rsid w:val="006502D5"/>
    <w:rsid w:val="00695515"/>
    <w:rsid w:val="00697D5C"/>
    <w:rsid w:val="006A13F4"/>
    <w:rsid w:val="006A6390"/>
    <w:rsid w:val="006B07D7"/>
    <w:rsid w:val="006B5D17"/>
    <w:rsid w:val="00700621"/>
    <w:rsid w:val="007157CA"/>
    <w:rsid w:val="0072342E"/>
    <w:rsid w:val="0076024C"/>
    <w:rsid w:val="00760BE1"/>
    <w:rsid w:val="00785BE8"/>
    <w:rsid w:val="007E4882"/>
    <w:rsid w:val="007F00A7"/>
    <w:rsid w:val="007F2CAC"/>
    <w:rsid w:val="00800245"/>
    <w:rsid w:val="008068F1"/>
    <w:rsid w:val="00815DEB"/>
    <w:rsid w:val="00821C20"/>
    <w:rsid w:val="00823C34"/>
    <w:rsid w:val="008352E3"/>
    <w:rsid w:val="00836986"/>
    <w:rsid w:val="00893631"/>
    <w:rsid w:val="00897188"/>
    <w:rsid w:val="008B0C3D"/>
    <w:rsid w:val="008B740F"/>
    <w:rsid w:val="008D17B7"/>
    <w:rsid w:val="008D5FDB"/>
    <w:rsid w:val="008F3ACA"/>
    <w:rsid w:val="0090505D"/>
    <w:rsid w:val="00910BBF"/>
    <w:rsid w:val="009114B6"/>
    <w:rsid w:val="00913058"/>
    <w:rsid w:val="009418E6"/>
    <w:rsid w:val="009608DA"/>
    <w:rsid w:val="00966F4F"/>
    <w:rsid w:val="009B3B6E"/>
    <w:rsid w:val="00A12FD3"/>
    <w:rsid w:val="00A156F8"/>
    <w:rsid w:val="00A35889"/>
    <w:rsid w:val="00A424E4"/>
    <w:rsid w:val="00A715B6"/>
    <w:rsid w:val="00AB6640"/>
    <w:rsid w:val="00AC3A7B"/>
    <w:rsid w:val="00AE6FBA"/>
    <w:rsid w:val="00AF081F"/>
    <w:rsid w:val="00B534C1"/>
    <w:rsid w:val="00B708F8"/>
    <w:rsid w:val="00B816C4"/>
    <w:rsid w:val="00BC7C91"/>
    <w:rsid w:val="00BD20DB"/>
    <w:rsid w:val="00BF3995"/>
    <w:rsid w:val="00C32995"/>
    <w:rsid w:val="00C47FD0"/>
    <w:rsid w:val="00C83F96"/>
    <w:rsid w:val="00C9055A"/>
    <w:rsid w:val="00CA64A7"/>
    <w:rsid w:val="00CC6324"/>
    <w:rsid w:val="00CE4202"/>
    <w:rsid w:val="00CF6C8A"/>
    <w:rsid w:val="00D05986"/>
    <w:rsid w:val="00D242E9"/>
    <w:rsid w:val="00D24A9C"/>
    <w:rsid w:val="00D53A26"/>
    <w:rsid w:val="00DA55A2"/>
    <w:rsid w:val="00DD58F4"/>
    <w:rsid w:val="00DD6ABF"/>
    <w:rsid w:val="00DD731F"/>
    <w:rsid w:val="00E13DC3"/>
    <w:rsid w:val="00E24B4A"/>
    <w:rsid w:val="00E3739C"/>
    <w:rsid w:val="00E52B6D"/>
    <w:rsid w:val="00E64FFC"/>
    <w:rsid w:val="00E955C3"/>
    <w:rsid w:val="00E971B7"/>
    <w:rsid w:val="00EA61E6"/>
    <w:rsid w:val="00ED0B5E"/>
    <w:rsid w:val="00F83B36"/>
    <w:rsid w:val="00FB51F6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D0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0B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1393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181</cp:revision>
  <cp:lastPrinted>2022-11-04T11:55:00Z</cp:lastPrinted>
  <dcterms:created xsi:type="dcterms:W3CDTF">2022-01-19T12:37:00Z</dcterms:created>
  <dcterms:modified xsi:type="dcterms:W3CDTF">2022-11-04T12:00:00Z</dcterms:modified>
</cp:coreProperties>
</file>