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11E27FA9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AB43AC">
        <w:rPr>
          <w:rFonts w:ascii="Times New Roman" w:hAnsi="Times New Roman" w:cs="Times New Roman"/>
          <w:b/>
          <w:bCs/>
          <w:sz w:val="32"/>
          <w:szCs w:val="32"/>
        </w:rPr>
        <w:t>23 listopada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17DA1BA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2EA8F2DC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AB43AC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253364" w14:textId="77777777" w:rsidR="00AB43AC" w:rsidRDefault="00AB43AC" w:rsidP="00AB43A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103259807"/>
      <w:bookmarkStart w:id="1" w:name="_Hlk92976855"/>
      <w:r w:rsidRPr="00876B8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331670E" w14:textId="77777777" w:rsidR="00AB43AC" w:rsidRPr="00876B8C" w:rsidRDefault="00AB43AC" w:rsidP="00AB43A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794B7B38" w14:textId="77777777" w:rsidR="00AB43AC" w:rsidRPr="00876B8C" w:rsidRDefault="00AB43AC" w:rsidP="00AB43A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5FC30C34" w14:textId="77777777" w:rsidR="00AB43AC" w:rsidRPr="00876B8C" w:rsidRDefault="00AB43AC" w:rsidP="00AB43A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Zatwierdzenie prot</w:t>
      </w:r>
      <w:r>
        <w:rPr>
          <w:rFonts w:ascii="Times New Roman" w:hAnsi="Times New Roman" w:cs="Times New Roman"/>
          <w:sz w:val="24"/>
          <w:szCs w:val="24"/>
        </w:rPr>
        <w:t>okołów</w:t>
      </w:r>
      <w:r w:rsidRPr="00876B8C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C, CI i CII</w:t>
      </w:r>
      <w:r w:rsidRPr="00876B8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8B80047" w14:textId="77777777" w:rsidR="00AB43AC" w:rsidRPr="00876B8C" w:rsidRDefault="00AB43AC" w:rsidP="00AB43AC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5EF9862" w14:textId="77777777" w:rsidR="00AB43AC" w:rsidRDefault="00AB43AC" w:rsidP="00AB43AC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73B5B35A" w14:textId="77777777" w:rsidR="00AB43AC" w:rsidRPr="008F4CF3" w:rsidRDefault="00AB43AC" w:rsidP="00AB43A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F3">
        <w:rPr>
          <w:rFonts w:ascii="Times New Roman" w:hAnsi="Times New Roman" w:cs="Times New Roman"/>
          <w:sz w:val="24"/>
          <w:szCs w:val="24"/>
        </w:rPr>
        <w:t xml:space="preserve">Podjęcie uchwały w sprawie określenia wysokości stawek podatku od nieruchomości </w:t>
      </w:r>
      <w:r w:rsidRPr="008F4CF3">
        <w:rPr>
          <w:rFonts w:ascii="Times New Roman" w:hAnsi="Times New Roman" w:cs="Times New Roman"/>
          <w:sz w:val="24"/>
          <w:szCs w:val="24"/>
        </w:rPr>
        <w:br/>
        <w:t>i zwolnień z tego podatku.</w:t>
      </w:r>
    </w:p>
    <w:p w14:paraId="1CAE760A" w14:textId="77777777" w:rsidR="00AB43AC" w:rsidRPr="008F4CF3" w:rsidRDefault="00AB43AC" w:rsidP="00AB43A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F3">
        <w:rPr>
          <w:rFonts w:ascii="Times New Roman" w:hAnsi="Times New Roman" w:cs="Times New Roman"/>
          <w:sz w:val="24"/>
          <w:szCs w:val="24"/>
        </w:rPr>
        <w:t>Podjęcie uchwały w sprawie określenia wysokości stawek podatku od środków transportowych.</w:t>
      </w:r>
    </w:p>
    <w:p w14:paraId="6BF3184D" w14:textId="77777777" w:rsidR="00AB43AC" w:rsidRPr="008F4CF3" w:rsidRDefault="00AB43AC" w:rsidP="00AB43A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F3">
        <w:rPr>
          <w:rFonts w:ascii="Times New Roman" w:hAnsi="Times New Roman" w:cs="Times New Roman"/>
          <w:sz w:val="24"/>
          <w:szCs w:val="24"/>
        </w:rPr>
        <w:t>Podjęcie uchwały w sprawie opłaty od posiadania psów.</w:t>
      </w:r>
    </w:p>
    <w:p w14:paraId="67F8246D" w14:textId="77777777" w:rsidR="00AB43AC" w:rsidRPr="008F4CF3" w:rsidRDefault="00AB43AC" w:rsidP="00AB43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F3">
        <w:rPr>
          <w:rFonts w:ascii="Times New Roman" w:hAnsi="Times New Roman" w:cs="Times New Roman"/>
          <w:sz w:val="24"/>
          <w:szCs w:val="24"/>
        </w:rPr>
        <w:t xml:space="preserve">Informacja dotycząca obliczania podatku rolnego i leśnego z terenu Miasta Płońsk </w:t>
      </w:r>
      <w:r w:rsidRPr="008F4CF3">
        <w:rPr>
          <w:rFonts w:ascii="Times New Roman" w:hAnsi="Times New Roman" w:cs="Times New Roman"/>
          <w:sz w:val="24"/>
          <w:szCs w:val="24"/>
        </w:rPr>
        <w:br/>
        <w:t>w 2024 roku.</w:t>
      </w:r>
    </w:p>
    <w:p w14:paraId="359A5D83" w14:textId="77777777" w:rsidR="00AB43AC" w:rsidRDefault="00AB43AC" w:rsidP="00AB43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059">
        <w:rPr>
          <w:rFonts w:ascii="Times New Roman" w:hAnsi="Times New Roman" w:cs="Times New Roman"/>
          <w:sz w:val="24"/>
          <w:szCs w:val="24"/>
        </w:rPr>
        <w:t>Podjęcie uchwały w sprawie zmiany Studium Uwarunkowań i Kierunków</w:t>
      </w:r>
      <w:r>
        <w:rPr>
          <w:rFonts w:ascii="Times New Roman" w:hAnsi="Times New Roman" w:cs="Times New Roman"/>
          <w:sz w:val="24"/>
          <w:szCs w:val="24"/>
        </w:rPr>
        <w:t xml:space="preserve"> Zagospodarowania Przestrzennego Miasta Płońsk.</w:t>
      </w:r>
    </w:p>
    <w:p w14:paraId="7E02445A" w14:textId="77777777" w:rsidR="00AB43AC" w:rsidRDefault="00AB43AC" w:rsidP="00AB43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95">
        <w:rPr>
          <w:rFonts w:ascii="Times New Roman" w:hAnsi="Times New Roman" w:cs="Times New Roman"/>
          <w:sz w:val="24"/>
          <w:szCs w:val="24"/>
        </w:rPr>
        <w:t>Podjęcie uchwały w sprawie uchwalenia Miejscowego Planu Zagospodarowania Przestrzennego Miasta Płońsk dla: obszarów „Toruńska-Bydgoska”, obszaru „Przemysłowa”, obszarów „Wyszogrodzka-Kwiatowa”, obszaru „Wolności”, obszaru „Płocka”.</w:t>
      </w:r>
    </w:p>
    <w:p w14:paraId="380521C3" w14:textId="77777777" w:rsidR="00AB43AC" w:rsidRDefault="00AB43AC" w:rsidP="00AB43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zmiany uchwały Nr XIII/110/2019 Rady Miejskiej </w:t>
      </w:r>
      <w:r>
        <w:rPr>
          <w:rFonts w:ascii="Times New Roman" w:hAnsi="Times New Roman" w:cs="Times New Roman"/>
          <w:sz w:val="24"/>
          <w:szCs w:val="24"/>
        </w:rPr>
        <w:br/>
        <w:t xml:space="preserve">w Płońsku z dnia 19 czerwca 2019 r. w sprawie określenia wysokości opłat </w:t>
      </w:r>
      <w:r>
        <w:rPr>
          <w:rFonts w:ascii="Times New Roman" w:hAnsi="Times New Roman" w:cs="Times New Roman"/>
          <w:sz w:val="24"/>
          <w:szCs w:val="24"/>
        </w:rPr>
        <w:br/>
        <w:t xml:space="preserve">za korzystanie z wychowania przedszkolnego uczniów objętych wychowaniem przedszkolnym do końca roku szkolnego w roku kalendarzowym, w którym kończą </w:t>
      </w:r>
      <w:r>
        <w:rPr>
          <w:rFonts w:ascii="Times New Roman" w:hAnsi="Times New Roman" w:cs="Times New Roman"/>
          <w:sz w:val="24"/>
          <w:szCs w:val="24"/>
        </w:rPr>
        <w:br/>
        <w:t>6 lat w przedszkolach publicznych prowadzonych przez Gminę Miasto Płońsk.</w:t>
      </w:r>
    </w:p>
    <w:p w14:paraId="37ED136D" w14:textId="77777777" w:rsidR="00AB43AC" w:rsidRDefault="00AB43AC" w:rsidP="00AB43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przyjęcia: Programu współpracy na rok 2024 Gminy Miasta Płońska z organizacjami pozarządowymi oraz podmiotami, o których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art. 3 ust. 3 ustawy z dnia 2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wolontariacie.</w:t>
      </w:r>
    </w:p>
    <w:p w14:paraId="1D0F116B" w14:textId="77777777" w:rsidR="00AB43AC" w:rsidRDefault="00AB43AC" w:rsidP="00AB43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0C48E8">
        <w:rPr>
          <w:rFonts w:ascii="Times New Roman" w:hAnsi="Times New Roman" w:cs="Times New Roman"/>
          <w:sz w:val="24"/>
          <w:szCs w:val="24"/>
        </w:rPr>
        <w:t xml:space="preserve">w sprawie ustanowienia programu osłonowego  „Posiłek w szkole </w:t>
      </w:r>
      <w:r>
        <w:rPr>
          <w:rFonts w:ascii="Times New Roman" w:hAnsi="Times New Roman" w:cs="Times New Roman"/>
          <w:sz w:val="24"/>
          <w:szCs w:val="24"/>
        </w:rPr>
        <w:br/>
      </w:r>
      <w:r w:rsidRPr="000C48E8">
        <w:rPr>
          <w:rFonts w:ascii="Times New Roman" w:hAnsi="Times New Roman" w:cs="Times New Roman"/>
          <w:sz w:val="24"/>
          <w:szCs w:val="24"/>
        </w:rPr>
        <w:t>i w domu” na lata 2024-2028”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C0106" w14:textId="77777777" w:rsidR="00AB43AC" w:rsidRDefault="00AB43AC" w:rsidP="00AB43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Pr="00EC0671">
        <w:t xml:space="preserve"> </w:t>
      </w:r>
      <w:r w:rsidRPr="00EC0671">
        <w:rPr>
          <w:rFonts w:ascii="Times New Roman" w:hAnsi="Times New Roman" w:cs="Times New Roman"/>
          <w:sz w:val="24"/>
          <w:szCs w:val="24"/>
        </w:rPr>
        <w:t xml:space="preserve">w sprawie określenia zasad zwrotu wydatków poniesionych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C0671">
        <w:rPr>
          <w:rFonts w:ascii="Times New Roman" w:hAnsi="Times New Roman" w:cs="Times New Roman"/>
          <w:sz w:val="24"/>
          <w:szCs w:val="24"/>
        </w:rPr>
        <w:t>za świadczenia z pomocy społecznej w odniesieniu do świadczeń rzeczowych w tym świadczenia rzeczowego w postaci posiłku dla osób objętych wieloletnim programem rządowym ,,Posiłek w szkole i w domu'' na lata 2024-2028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4526A" w14:textId="77777777" w:rsidR="00AB43AC" w:rsidRDefault="00AB43AC" w:rsidP="00AB43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EC0671">
        <w:rPr>
          <w:rFonts w:ascii="Times New Roman" w:hAnsi="Times New Roman" w:cs="Times New Roman"/>
          <w:sz w:val="24"/>
          <w:szCs w:val="24"/>
        </w:rPr>
        <w:t>w sprawie podwyższenia kryterium dochodowego uprawniającego do przyznania zasiłku celowego w formie świadczenia pieniężnego na zakup posiłku lub produktów żywnościowych w celu udzielenia wsparcia w ramach wieloletniego rządowego programu „Posiłek w szkole i w domu” na lata 2024-2028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A77F7" w14:textId="2F872D1C" w:rsidR="00AB43AC" w:rsidRDefault="00AB43AC" w:rsidP="00AB43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7C">
        <w:rPr>
          <w:rFonts w:ascii="Times New Roman" w:hAnsi="Times New Roman" w:cs="Times New Roman"/>
          <w:sz w:val="24"/>
          <w:szCs w:val="24"/>
        </w:rPr>
        <w:t xml:space="preserve">Podjęcie uchwały w sprawie zmiany Uchwały nr LXXXVI/575/2023 Rady Miejskiej </w:t>
      </w:r>
      <w:r w:rsidR="002E3C15">
        <w:rPr>
          <w:rFonts w:ascii="Times New Roman" w:hAnsi="Times New Roman" w:cs="Times New Roman"/>
          <w:sz w:val="24"/>
          <w:szCs w:val="24"/>
        </w:rPr>
        <w:br/>
      </w:r>
      <w:r w:rsidRPr="005E587C">
        <w:rPr>
          <w:rFonts w:ascii="Times New Roman" w:hAnsi="Times New Roman" w:cs="Times New Roman"/>
          <w:sz w:val="24"/>
          <w:szCs w:val="24"/>
        </w:rPr>
        <w:t xml:space="preserve">w Płońsku z dnia 16 lutego 2023 r. </w:t>
      </w:r>
      <w:proofErr w:type="spellStart"/>
      <w:r w:rsidRPr="005E587C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5E587C">
        <w:rPr>
          <w:rFonts w:ascii="Times New Roman" w:hAnsi="Times New Roman" w:cs="Times New Roman"/>
          <w:sz w:val="24"/>
          <w:szCs w:val="24"/>
        </w:rPr>
        <w:t xml:space="preserve">. przystąpienia do opracowania Strategii Rozwoju Gminy Miasto Płońsk do roku 2030+ oraz określenia szczegółowego trybu </w:t>
      </w:r>
      <w:r w:rsidRPr="005E587C">
        <w:rPr>
          <w:rFonts w:ascii="Times New Roman" w:hAnsi="Times New Roman" w:cs="Times New Roman"/>
          <w:sz w:val="24"/>
          <w:szCs w:val="24"/>
        </w:rPr>
        <w:br/>
        <w:t>i harmonogramu opracowania projektu strategii, w tym trybu konsultacji.</w:t>
      </w:r>
    </w:p>
    <w:p w14:paraId="7648EED5" w14:textId="77777777" w:rsidR="00AB43AC" w:rsidRPr="005E587C" w:rsidRDefault="00AB43AC" w:rsidP="00AB43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powierzenia spółce Zarząd Dróg i Mostów spółka </w:t>
      </w:r>
      <w:r>
        <w:rPr>
          <w:rFonts w:ascii="Times New Roman" w:hAnsi="Times New Roman" w:cs="Times New Roman"/>
          <w:sz w:val="24"/>
          <w:szCs w:val="24"/>
        </w:rPr>
        <w:br/>
        <w:t>z ograniczoną odpowiedzialnością zadań własnych Gminy Miasto Płońsk.</w:t>
      </w:r>
    </w:p>
    <w:p w14:paraId="66FF52BE" w14:textId="77777777" w:rsidR="00AB43AC" w:rsidRDefault="00AB43AC" w:rsidP="00AB43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Podjęcie uchwały w sprawie</w:t>
      </w:r>
      <w:r w:rsidRPr="00477349">
        <w:rPr>
          <w:rFonts w:ascii="Times New Roman" w:hAnsi="Times New Roman" w:cs="Times New Roman"/>
          <w:sz w:val="24"/>
          <w:szCs w:val="24"/>
        </w:rPr>
        <w:t xml:space="preserve"> planu pracy Rady Miejskiej </w:t>
      </w:r>
      <w:r>
        <w:rPr>
          <w:rFonts w:ascii="Times New Roman" w:hAnsi="Times New Roman" w:cs="Times New Roman"/>
          <w:sz w:val="24"/>
          <w:szCs w:val="24"/>
        </w:rPr>
        <w:t xml:space="preserve">w Płońsku </w:t>
      </w:r>
      <w:r w:rsidRPr="00477349">
        <w:rPr>
          <w:rFonts w:ascii="Times New Roman" w:hAnsi="Times New Roman" w:cs="Times New Roman"/>
          <w:sz w:val="24"/>
          <w:szCs w:val="24"/>
        </w:rPr>
        <w:t>na 2024 rok.</w:t>
      </w:r>
    </w:p>
    <w:p w14:paraId="6C163C7B" w14:textId="77777777" w:rsidR="00AB43AC" w:rsidRDefault="00AB43AC" w:rsidP="00AB43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7349">
        <w:rPr>
          <w:rFonts w:ascii="Times New Roman" w:hAnsi="Times New Roman" w:cs="Times New Roman"/>
          <w:sz w:val="24"/>
          <w:szCs w:val="24"/>
        </w:rPr>
        <w:t>Informacja na temat stanu bezrobocia w mieście oraz sposobów jego zwalczania.</w:t>
      </w:r>
    </w:p>
    <w:p w14:paraId="2C1B2562" w14:textId="77777777" w:rsidR="00AB43AC" w:rsidRPr="00477349" w:rsidRDefault="00AB43AC" w:rsidP="00AB43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 posiedzenia Rady Społecznej Samodzielnego Publicznego Zespołu Zakładów Opieki Zdrowotnej im. Marszałka Józefa Piłsudskiego w Płońsku w dniu </w:t>
      </w:r>
      <w:r>
        <w:rPr>
          <w:rFonts w:ascii="Times New Roman" w:hAnsi="Times New Roman" w:cs="Times New Roman"/>
          <w:sz w:val="24"/>
          <w:szCs w:val="24"/>
        </w:rPr>
        <w:br/>
        <w:t xml:space="preserve">26 października 2023 r. dotycząca kondycji finansowej i funkcjonowania SPZZOZ </w:t>
      </w:r>
      <w:r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2875ED41" w14:textId="77777777" w:rsidR="00AB43AC" w:rsidRPr="00477349" w:rsidRDefault="00AB43AC" w:rsidP="00AB43AC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7349">
        <w:rPr>
          <w:rFonts w:ascii="Times New Roman" w:hAnsi="Times New Roman" w:cs="Times New Roman"/>
          <w:sz w:val="24"/>
          <w:szCs w:val="24"/>
        </w:rPr>
        <w:t>Informacja o wynikach analizy oświadczeń majątkowych złożonych Wojewodzie Mazowieckiemu, Przewodniczącemu Rady Miejskiej w Płońsku oraz Burmistrzowi Miasta Płońsk na dzień 31 grudnia 2022 roku.</w:t>
      </w:r>
    </w:p>
    <w:p w14:paraId="4F1BA97C" w14:textId="77777777" w:rsidR="00AB43AC" w:rsidRPr="00876B8C" w:rsidRDefault="00AB43AC" w:rsidP="00AB43AC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7341CFD6" w14:textId="77777777" w:rsidR="00AB43AC" w:rsidRPr="00876B8C" w:rsidRDefault="00AB43AC" w:rsidP="00AB43AC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876B8C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ECF441F" w14:textId="77777777" w:rsidR="00AB43AC" w:rsidRPr="00876B8C" w:rsidRDefault="00AB43AC" w:rsidP="00AB43A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30752B02" w14:textId="77777777" w:rsidR="00AB43AC" w:rsidRDefault="00AB43AC" w:rsidP="00AB43A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Zamknięcie obrad sesji.</w:t>
      </w:r>
      <w:bookmarkEnd w:id="1"/>
    </w:p>
    <w:p w14:paraId="780820B3" w14:textId="77777777" w:rsidR="008F7412" w:rsidRPr="008F7412" w:rsidRDefault="008F7412" w:rsidP="008F74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bookmarkEnd w:id="0"/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07534E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P</w:t>
      </w:r>
      <w:r w:rsidR="00D35DBD" w:rsidRPr="0007534E">
        <w:rPr>
          <w:rFonts w:ascii="Times New Roman" w:hAnsi="Times New Roman" w:cs="Times New Roman"/>
          <w:b/>
          <w:sz w:val="24"/>
          <w:szCs w:val="24"/>
        </w:rPr>
        <w:t>rzewodniczący Rady Miejskiej</w:t>
      </w:r>
    </w:p>
    <w:p w14:paraId="49978AAF" w14:textId="2369358C" w:rsidR="00A6025C" w:rsidRPr="0007534E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4E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DF7D7EE" w14:textId="7883EC3F" w:rsidR="000C6D87" w:rsidRPr="0007534E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07534E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4E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07534E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239785"/>
      <w:docPartObj>
        <w:docPartGallery w:val="Page Numbers (Bottom of Page)"/>
        <w:docPartUnique/>
      </w:docPartObj>
    </w:sdtPr>
    <w:sdtEndPr/>
    <w:sdtContent>
      <w:p w14:paraId="62E7A409" w14:textId="1E382363" w:rsidR="00402A14" w:rsidRDefault="00402A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12">
          <w:rPr>
            <w:noProof/>
          </w:rPr>
          <w:t>1</w:t>
        </w:r>
        <w:r>
          <w:fldChar w:fldCharType="end"/>
        </w:r>
      </w:p>
    </w:sdtContent>
  </w:sdt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3BBF22F0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</w:t>
    </w:r>
    <w:r w:rsidR="00AB43AC">
      <w:rPr>
        <w:rFonts w:ascii="Times New Roman" w:hAnsi="Times New Roman" w:cs="Times New Roman"/>
      </w:rPr>
      <w:t>9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AB43AC">
      <w:rPr>
        <w:rFonts w:ascii="Times New Roman" w:hAnsi="Times New Roman" w:cs="Times New Roman"/>
      </w:rPr>
      <w:t>16 listopada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426802">
    <w:abstractNumId w:val="3"/>
  </w:num>
  <w:num w:numId="2" w16cid:durableId="1410955204">
    <w:abstractNumId w:val="3"/>
    <w:lvlOverride w:ilvl="0">
      <w:startOverride w:val="1"/>
    </w:lvlOverride>
  </w:num>
  <w:num w:numId="3" w16cid:durableId="1424915988">
    <w:abstractNumId w:val="10"/>
  </w:num>
  <w:num w:numId="4" w16cid:durableId="84811092">
    <w:abstractNumId w:val="10"/>
    <w:lvlOverride w:ilvl="0">
      <w:startOverride w:val="1"/>
    </w:lvlOverride>
  </w:num>
  <w:num w:numId="5" w16cid:durableId="281353188">
    <w:abstractNumId w:val="2"/>
  </w:num>
  <w:num w:numId="6" w16cid:durableId="829098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906593">
    <w:abstractNumId w:val="7"/>
  </w:num>
  <w:num w:numId="8" w16cid:durableId="409891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13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812711">
    <w:abstractNumId w:val="5"/>
  </w:num>
  <w:num w:numId="11" w16cid:durableId="1278171701">
    <w:abstractNumId w:val="1"/>
  </w:num>
  <w:num w:numId="12" w16cid:durableId="1816869137">
    <w:abstractNumId w:val="6"/>
  </w:num>
  <w:num w:numId="13" w16cid:durableId="228424481">
    <w:abstractNumId w:val="8"/>
  </w:num>
  <w:num w:numId="14" w16cid:durableId="167644248">
    <w:abstractNumId w:val="11"/>
  </w:num>
  <w:num w:numId="15" w16cid:durableId="1332216833">
    <w:abstractNumId w:val="0"/>
  </w:num>
  <w:num w:numId="16" w16cid:durableId="346101872">
    <w:abstractNumId w:val="9"/>
  </w:num>
  <w:num w:numId="17" w16cid:durableId="408161856">
    <w:abstractNumId w:val="13"/>
  </w:num>
  <w:num w:numId="18" w16cid:durableId="2003779513">
    <w:abstractNumId w:val="12"/>
  </w:num>
  <w:num w:numId="19" w16cid:durableId="73204979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E3C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B43AC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554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150</cp:revision>
  <cp:lastPrinted>2022-04-21T13:38:00Z</cp:lastPrinted>
  <dcterms:created xsi:type="dcterms:W3CDTF">2019-06-28T13:20:00Z</dcterms:created>
  <dcterms:modified xsi:type="dcterms:W3CDTF">2023-11-16T12:44:00Z</dcterms:modified>
</cp:coreProperties>
</file>