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62E1915C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14A33">
        <w:rPr>
          <w:rFonts w:ascii="Times New Roman" w:eastAsia="Times New Roman" w:hAnsi="Times New Roman" w:cs="Times New Roman"/>
        </w:rPr>
        <w:t>10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314A33">
        <w:rPr>
          <w:rFonts w:ascii="Times New Roman" w:eastAsia="Times New Roman" w:hAnsi="Times New Roman" w:cs="Times New Roman"/>
        </w:rPr>
        <w:t>13 czerwca</w:t>
      </w:r>
      <w:r w:rsidR="00C03EC4">
        <w:rPr>
          <w:rFonts w:ascii="Times New Roman" w:eastAsia="Times New Roman" w:hAnsi="Times New Roman" w:cs="Times New Roman"/>
        </w:rPr>
        <w:t xml:space="preserve">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0579ADD9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314A33">
        <w:rPr>
          <w:rFonts w:ascii="Times New Roman" w:eastAsia="Times New Roman" w:hAnsi="Times New Roman" w:cs="Times New Roman"/>
          <w:b/>
          <w:bCs/>
          <w:sz w:val="32"/>
          <w:szCs w:val="32"/>
        </w:rPr>
        <w:t>20 czerwca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14:paraId="777F40CD" w14:textId="1DAD17B2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846A1" w:rsidRPr="00711E5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3</w:t>
      </w:r>
      <w:r w:rsidRPr="00711E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vertAlign w:val="superscript"/>
        </w:rPr>
        <w:t>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14:paraId="67E5FFF1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14:paraId="7D98A9F9" w14:textId="280F1A27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odbędzie się 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314A33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C03EC4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14:paraId="64BDA519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22338C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230954">
        <w:rPr>
          <w:rFonts w:ascii="Times New Roman" w:hAnsi="Times New Roman" w:cs="Times New Roman"/>
          <w:sz w:val="24"/>
          <w:szCs w:val="24"/>
        </w:rPr>
        <w:t>Otwarcie obrad sesji.</w:t>
      </w:r>
    </w:p>
    <w:p w14:paraId="79206549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6ADAA325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0B1A592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Zatwierdzenie protokołu z II sesji Rady Miejskiej w Płońsku.</w:t>
      </w:r>
    </w:p>
    <w:p w14:paraId="1A29B7DF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D7F93B8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3252CC0B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wyrażenia zgody na sprzedaż nieruchomości</w:t>
      </w:r>
    </w:p>
    <w:p w14:paraId="2D6A7F70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przyjęcia Aktualizacji planu gospodarki niskoemisyjnej dla Gminy Miasto Płońsk do roku 2030.</w:t>
      </w:r>
    </w:p>
    <w:p w14:paraId="69A7C36D" w14:textId="4A3FE3E6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założeń do planu zaopatrzenia w ciepło, energię elektryczną i paliwa gazowe dla Gminy Miasto Płońsk.</w:t>
      </w:r>
    </w:p>
    <w:p w14:paraId="64012156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terminu, częstotliwości i trybu uiszczania opłaty za gospodarowanie odpadami komunalnymi.</w:t>
      </w:r>
    </w:p>
    <w:p w14:paraId="1A68B9EF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nieoznaczony.</w:t>
      </w:r>
    </w:p>
    <w:p w14:paraId="3EB1C98F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Podjęcie uchwały w sprawie przyjęcia programu „Płońska Karta Mieszkańca”.</w:t>
      </w:r>
    </w:p>
    <w:p w14:paraId="458E5495" w14:textId="55DEB32E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 xml:space="preserve">Podjęcie uchwały w sprawie zmiany uchwały Nr XIII/110/2019 Rady Miejskiej </w:t>
      </w:r>
      <w:r w:rsidRPr="00230954">
        <w:rPr>
          <w:rFonts w:ascii="Times New Roman" w:hAnsi="Times New Roman" w:cs="Times New Roman"/>
          <w:sz w:val="24"/>
          <w:szCs w:val="24"/>
        </w:rPr>
        <w:br/>
        <w:t xml:space="preserve">w Płońsku z dnia 19 czerwca 2019 r. w sprawie określenia wysokości opłat za korzystanie z wychowania przedszkolnego uczniów objętych wychowaniem przedszkolnym do końca roku szkolnego w roku kalendarzowym, w którym kończą </w:t>
      </w:r>
      <w:r>
        <w:rPr>
          <w:rFonts w:ascii="Times New Roman" w:hAnsi="Times New Roman" w:cs="Times New Roman"/>
          <w:sz w:val="24"/>
          <w:szCs w:val="24"/>
        </w:rPr>
        <w:br/>
      </w:r>
      <w:r w:rsidRPr="00230954">
        <w:rPr>
          <w:rFonts w:ascii="Times New Roman" w:hAnsi="Times New Roman" w:cs="Times New Roman"/>
          <w:sz w:val="24"/>
          <w:szCs w:val="24"/>
        </w:rPr>
        <w:t>6 lat w przedszkolach publicznych prowadzonych przez Gminę Miasto Płońsk.</w:t>
      </w:r>
    </w:p>
    <w:p w14:paraId="004FA59C" w14:textId="5B8CD369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 xml:space="preserve">Podjęcie uchwały zmieniającej uchwałę nr I/3/2024 Rady Miejskiej w Płońsku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230954">
        <w:rPr>
          <w:rFonts w:ascii="Times New Roman" w:hAnsi="Times New Roman" w:cs="Times New Roman"/>
          <w:sz w:val="24"/>
          <w:szCs w:val="24"/>
        </w:rPr>
        <w:t>7 maja 2024 w sprawie ustalenia składu osobowego Komisji Rewizyjnej.</w:t>
      </w:r>
    </w:p>
    <w:p w14:paraId="0A90FE1C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 xml:space="preserve">Sprawozdanie z działalności Punktu Profilaktyki Uzależnień i Pomocy Rodzinie za 2023 rok. </w:t>
      </w:r>
    </w:p>
    <w:p w14:paraId="777120A2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 xml:space="preserve">Informacja na temat patologii społecznych w Płońsku. </w:t>
      </w:r>
    </w:p>
    <w:p w14:paraId="49FDD25D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Informacja nt. stanu przygotowań do akcji letniej.</w:t>
      </w:r>
    </w:p>
    <w:p w14:paraId="297C1D84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Informacja o realizacji inwestycji za I półrocze 2024 roku.</w:t>
      </w:r>
    </w:p>
    <w:p w14:paraId="198521BA" w14:textId="44974BF8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Informacja dotycząca bieżącego funkcjonowania krytej pływalni w Miejskim Centrum Sportu i Rekreacji w Płońsku.</w:t>
      </w:r>
    </w:p>
    <w:p w14:paraId="236BAF12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7527F87D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1974C108" w14:textId="77777777" w:rsidR="00230954" w:rsidRPr="00230954" w:rsidRDefault="00230954" w:rsidP="0023095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F1E1FDB" w14:textId="77777777" w:rsidR="00230954" w:rsidRPr="00230954" w:rsidRDefault="00230954" w:rsidP="002309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954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5011B826" w14:textId="77777777" w:rsidR="00C03EC4" w:rsidRPr="00230954" w:rsidRDefault="00C03EC4" w:rsidP="00C03EC4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57D9A80" w14:textId="77777777" w:rsidR="0070207D" w:rsidRPr="00230954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Przewodniczący Rady Miejskiej </w:t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 Płońsku</w:t>
      </w:r>
    </w:p>
    <w:p w14:paraId="5E9CF1F2" w14:textId="77777777" w:rsidR="0070207D" w:rsidRPr="00230954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/~/</w:t>
      </w:r>
    </w:p>
    <w:p w14:paraId="3F02026E" w14:textId="0D8E40D7" w:rsidR="0070207D" w:rsidRPr="00230954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EC4" w:rsidRPr="00230954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230954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2"/>
  </w:num>
  <w:num w:numId="2" w16cid:durableId="70440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C34F2"/>
    <w:rsid w:val="00230954"/>
    <w:rsid w:val="00314A33"/>
    <w:rsid w:val="005846A1"/>
    <w:rsid w:val="0070207D"/>
    <w:rsid w:val="00711E53"/>
    <w:rsid w:val="007217C3"/>
    <w:rsid w:val="00830F6B"/>
    <w:rsid w:val="00896D8A"/>
    <w:rsid w:val="008F43BE"/>
    <w:rsid w:val="00A11CA2"/>
    <w:rsid w:val="00BA742C"/>
    <w:rsid w:val="00BD29A0"/>
    <w:rsid w:val="00C03EC4"/>
    <w:rsid w:val="00C6668C"/>
    <w:rsid w:val="00D01D98"/>
    <w:rsid w:val="00D91048"/>
    <w:rsid w:val="00E11040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13</cp:revision>
  <dcterms:created xsi:type="dcterms:W3CDTF">2024-03-07T12:10:00Z</dcterms:created>
  <dcterms:modified xsi:type="dcterms:W3CDTF">2024-06-13T11:53:00Z</dcterms:modified>
</cp:coreProperties>
</file>