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4091C" w14:textId="59854587" w:rsidR="00FD0CCF" w:rsidRPr="00F00023" w:rsidRDefault="00FD0CCF">
      <w:pPr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023">
        <w:rPr>
          <w:rFonts w:cs="Times New Roman"/>
          <w:sz w:val="24"/>
          <w:szCs w:val="24"/>
        </w:rPr>
        <w:t xml:space="preserve">Płońsk </w:t>
      </w:r>
      <w:r w:rsidR="00A54A70">
        <w:rPr>
          <w:rFonts w:cs="Times New Roman"/>
          <w:sz w:val="24"/>
          <w:szCs w:val="24"/>
        </w:rPr>
        <w:t>0</w:t>
      </w:r>
      <w:r w:rsidR="006768C4">
        <w:rPr>
          <w:rFonts w:cs="Times New Roman"/>
          <w:sz w:val="24"/>
          <w:szCs w:val="24"/>
        </w:rPr>
        <w:t>8</w:t>
      </w:r>
      <w:r w:rsidR="00A54A70">
        <w:rPr>
          <w:rFonts w:cs="Times New Roman"/>
          <w:sz w:val="24"/>
          <w:szCs w:val="24"/>
        </w:rPr>
        <w:t>.07.</w:t>
      </w:r>
      <w:r w:rsidRPr="00F00023">
        <w:rPr>
          <w:rFonts w:cs="Times New Roman"/>
          <w:sz w:val="24"/>
          <w:szCs w:val="24"/>
        </w:rPr>
        <w:t>202</w:t>
      </w:r>
      <w:r w:rsidR="00A54A70">
        <w:rPr>
          <w:rFonts w:cs="Times New Roman"/>
          <w:sz w:val="24"/>
          <w:szCs w:val="24"/>
        </w:rPr>
        <w:t>2</w:t>
      </w:r>
      <w:proofErr w:type="gramStart"/>
      <w:r w:rsidRPr="00F00023">
        <w:rPr>
          <w:rFonts w:cs="Times New Roman"/>
          <w:sz w:val="24"/>
          <w:szCs w:val="24"/>
        </w:rPr>
        <w:t>r</w:t>
      </w:r>
      <w:proofErr w:type="gramEnd"/>
      <w:r w:rsidRPr="00F00023">
        <w:rPr>
          <w:rFonts w:cs="Times New Roman"/>
          <w:sz w:val="24"/>
          <w:szCs w:val="24"/>
        </w:rPr>
        <w:t>.</w:t>
      </w:r>
    </w:p>
    <w:p w14:paraId="3F4E379C" w14:textId="3D06CEED" w:rsidR="009443A3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>FN.PO.0003</w:t>
      </w:r>
      <w:r w:rsidR="002A448B">
        <w:rPr>
          <w:rFonts w:cs="Times New Roman"/>
          <w:sz w:val="24"/>
          <w:szCs w:val="24"/>
        </w:rPr>
        <w:t>.1.</w:t>
      </w:r>
      <w:r w:rsidRPr="00F00023">
        <w:rPr>
          <w:rFonts w:cs="Times New Roman"/>
          <w:sz w:val="24"/>
          <w:szCs w:val="24"/>
        </w:rPr>
        <w:t>202</w:t>
      </w:r>
      <w:r w:rsidR="00A54A70">
        <w:rPr>
          <w:rFonts w:cs="Times New Roman"/>
          <w:sz w:val="24"/>
          <w:szCs w:val="24"/>
        </w:rPr>
        <w:t>2</w:t>
      </w:r>
    </w:p>
    <w:p w14:paraId="36B83D9B" w14:textId="77777777" w:rsidR="00FD0CCF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  <w:t>Pan</w:t>
      </w:r>
    </w:p>
    <w:p w14:paraId="5520264B" w14:textId="77777777" w:rsidR="00FD0CCF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  <w:t>Henryk Zienkiewicz</w:t>
      </w:r>
    </w:p>
    <w:p w14:paraId="4D69F3EC" w14:textId="77777777" w:rsidR="00FD0CCF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  <w:t>Przewodniczący Rady Miejskiej w Płońsku</w:t>
      </w:r>
    </w:p>
    <w:p w14:paraId="74BF750E" w14:textId="77777777" w:rsidR="00FD0CCF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proofErr w:type="gramStart"/>
      <w:r w:rsidRPr="00F00023">
        <w:rPr>
          <w:rFonts w:cs="Times New Roman"/>
          <w:sz w:val="24"/>
          <w:szCs w:val="24"/>
        </w:rPr>
        <w:t>za</w:t>
      </w:r>
      <w:proofErr w:type="gramEnd"/>
      <w:r w:rsidRPr="00F00023">
        <w:rPr>
          <w:rFonts w:cs="Times New Roman"/>
          <w:sz w:val="24"/>
          <w:szCs w:val="24"/>
        </w:rPr>
        <w:t xml:space="preserve"> pośrednictwem</w:t>
      </w:r>
    </w:p>
    <w:p w14:paraId="6FFA8F7F" w14:textId="77777777" w:rsidR="00FD0CCF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  <w:t xml:space="preserve">Pana </w:t>
      </w:r>
    </w:p>
    <w:p w14:paraId="7A5FED40" w14:textId="77777777" w:rsidR="00FD0CCF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  <w:t>Andrzeja Pietrasika</w:t>
      </w:r>
    </w:p>
    <w:p w14:paraId="4D1DA2AA" w14:textId="77777777" w:rsidR="00FD0CCF" w:rsidRPr="00F00023" w:rsidRDefault="00FD0CCF">
      <w:pPr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</w:r>
      <w:r w:rsidRPr="00F00023">
        <w:rPr>
          <w:rFonts w:cs="Times New Roman"/>
          <w:sz w:val="24"/>
          <w:szCs w:val="24"/>
        </w:rPr>
        <w:tab/>
        <w:t>Burmistrz</w:t>
      </w:r>
      <w:r w:rsidR="00851D71">
        <w:rPr>
          <w:rFonts w:cs="Times New Roman"/>
          <w:sz w:val="24"/>
          <w:szCs w:val="24"/>
        </w:rPr>
        <w:t>a</w:t>
      </w:r>
      <w:r w:rsidRPr="00F00023">
        <w:rPr>
          <w:rFonts w:cs="Times New Roman"/>
          <w:sz w:val="24"/>
          <w:szCs w:val="24"/>
        </w:rPr>
        <w:t xml:space="preserve"> Miasta Płońsk</w:t>
      </w:r>
    </w:p>
    <w:p w14:paraId="1E201E43" w14:textId="77777777" w:rsidR="00EF00F2" w:rsidRDefault="00EF00F2" w:rsidP="00A54A70">
      <w:pPr>
        <w:jc w:val="both"/>
        <w:rPr>
          <w:rFonts w:cs="Times New Roman"/>
          <w:sz w:val="24"/>
          <w:szCs w:val="24"/>
        </w:rPr>
      </w:pPr>
    </w:p>
    <w:p w14:paraId="6FC18DC8" w14:textId="28322D53" w:rsidR="00954A6B" w:rsidRDefault="00EF00F2" w:rsidP="00A54A7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Odpowiadając na interpelację </w:t>
      </w:r>
      <w:r w:rsidR="00ED0D6A">
        <w:rPr>
          <w:rFonts w:cs="Times New Roman"/>
          <w:sz w:val="24"/>
          <w:szCs w:val="24"/>
        </w:rPr>
        <w:t>z dnia 28.06.2022</w:t>
      </w:r>
      <w:proofErr w:type="gramStart"/>
      <w:r w:rsidR="00ED0D6A">
        <w:rPr>
          <w:rFonts w:cs="Times New Roman"/>
          <w:sz w:val="24"/>
          <w:szCs w:val="24"/>
        </w:rPr>
        <w:t>r</w:t>
      </w:r>
      <w:proofErr w:type="gramEnd"/>
      <w:r w:rsidR="00ED0D6A">
        <w:rPr>
          <w:rFonts w:cs="Times New Roman"/>
          <w:sz w:val="24"/>
          <w:szCs w:val="24"/>
        </w:rPr>
        <w:t xml:space="preserve">. Radnej Rady Miejskiej w Płońsku Pani Moniki </w:t>
      </w:r>
      <w:proofErr w:type="spellStart"/>
      <w:r w:rsidR="00ED0D6A">
        <w:rPr>
          <w:rFonts w:cs="Times New Roman"/>
          <w:sz w:val="24"/>
          <w:szCs w:val="24"/>
        </w:rPr>
        <w:t>Zimnawoda</w:t>
      </w:r>
      <w:proofErr w:type="spellEnd"/>
      <w:r w:rsidR="00ED0D6A">
        <w:rPr>
          <w:rFonts w:cs="Times New Roman"/>
          <w:sz w:val="24"/>
          <w:szCs w:val="24"/>
        </w:rPr>
        <w:t xml:space="preserve"> </w:t>
      </w:r>
      <w:r w:rsidR="00A54A70">
        <w:rPr>
          <w:rFonts w:cs="Times New Roman"/>
          <w:sz w:val="24"/>
          <w:szCs w:val="24"/>
        </w:rPr>
        <w:t xml:space="preserve">w </w:t>
      </w:r>
      <w:r>
        <w:rPr>
          <w:rFonts w:cs="Times New Roman"/>
          <w:sz w:val="24"/>
          <w:szCs w:val="24"/>
        </w:rPr>
        <w:t>przedmiocie</w:t>
      </w:r>
      <w:r w:rsidR="00A54A70">
        <w:rPr>
          <w:rFonts w:cs="Times New Roman"/>
          <w:sz w:val="24"/>
          <w:szCs w:val="24"/>
        </w:rPr>
        <w:t xml:space="preserve"> umorzenia części podatku lokalnym przedsiębiorcom, których zakłady znalazły się przy remontowanych ulicach</w:t>
      </w:r>
      <w:r>
        <w:rPr>
          <w:rFonts w:cs="Times New Roman"/>
          <w:sz w:val="24"/>
          <w:szCs w:val="24"/>
        </w:rPr>
        <w:t>, wyjaśniam:</w:t>
      </w:r>
      <w:r w:rsidR="00A54A70">
        <w:rPr>
          <w:rFonts w:cs="Times New Roman"/>
          <w:sz w:val="24"/>
          <w:szCs w:val="24"/>
        </w:rPr>
        <w:t xml:space="preserve"> </w:t>
      </w:r>
    </w:p>
    <w:p w14:paraId="03F89FD6" w14:textId="192EF45C" w:rsidR="00CB334C" w:rsidRDefault="00EF00F2" w:rsidP="006F30B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Stosownie do art. 67a § 1 ustawy z dnia 29 sierpnia 1997 r Ordynacja podatkowa wójt, burmistrz, prezydent, w przypadkach uzasadnionych ważnym interesem </w:t>
      </w:r>
      <w:r w:rsidR="006F30B6">
        <w:rPr>
          <w:rFonts w:cs="Times New Roman"/>
          <w:sz w:val="24"/>
          <w:szCs w:val="24"/>
        </w:rPr>
        <w:t>podatnika lub interesem publicznym</w:t>
      </w:r>
      <w:r w:rsidR="00B47A59">
        <w:rPr>
          <w:rFonts w:cs="Times New Roman"/>
          <w:sz w:val="24"/>
          <w:szCs w:val="24"/>
        </w:rPr>
        <w:t xml:space="preserve">, </w:t>
      </w:r>
      <w:r w:rsidR="006F30B6">
        <w:rPr>
          <w:rFonts w:cs="Times New Roman"/>
          <w:sz w:val="24"/>
          <w:szCs w:val="24"/>
        </w:rPr>
        <w:t>może:</w:t>
      </w:r>
      <w:r w:rsidR="00CB334C">
        <w:rPr>
          <w:rFonts w:cs="Times New Roman"/>
          <w:sz w:val="24"/>
          <w:szCs w:val="24"/>
        </w:rPr>
        <w:t xml:space="preserve"> </w:t>
      </w:r>
      <w:r w:rsidR="0095369D">
        <w:rPr>
          <w:rFonts w:cs="Times New Roman"/>
          <w:sz w:val="24"/>
          <w:szCs w:val="24"/>
        </w:rPr>
        <w:t xml:space="preserve"> </w:t>
      </w:r>
    </w:p>
    <w:p w14:paraId="2796D063" w14:textId="0A47462D" w:rsidR="00CB334C" w:rsidRDefault="00CB334C" w:rsidP="00CB334C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o</w:t>
      </w:r>
      <w:r w:rsidR="0095369D" w:rsidRPr="00CB334C">
        <w:rPr>
          <w:rFonts w:cs="Times New Roman"/>
          <w:sz w:val="24"/>
          <w:szCs w:val="24"/>
        </w:rPr>
        <w:t>droczyć</w:t>
      </w:r>
      <w:proofErr w:type="gramEnd"/>
      <w:r w:rsidR="0095369D" w:rsidRPr="00CB334C">
        <w:rPr>
          <w:rFonts w:cs="Times New Roman"/>
          <w:sz w:val="24"/>
          <w:szCs w:val="24"/>
        </w:rPr>
        <w:t xml:space="preserve"> termin płatności </w:t>
      </w:r>
      <w:r w:rsidRPr="00CB334C">
        <w:rPr>
          <w:rFonts w:cs="Times New Roman"/>
          <w:sz w:val="24"/>
          <w:szCs w:val="24"/>
        </w:rPr>
        <w:t>podatku lub rozłożyć zapłatę podatku na raty,</w:t>
      </w:r>
    </w:p>
    <w:p w14:paraId="2C673C6F" w14:textId="50B7D50B" w:rsidR="00CB334C" w:rsidRDefault="00CE3C81" w:rsidP="00CB334C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o</w:t>
      </w:r>
      <w:r w:rsidR="00CB334C" w:rsidRPr="00CB334C">
        <w:rPr>
          <w:rFonts w:cs="Times New Roman"/>
          <w:sz w:val="24"/>
          <w:szCs w:val="24"/>
        </w:rPr>
        <w:t>droczyć</w:t>
      </w:r>
      <w:proofErr w:type="gramEnd"/>
      <w:r w:rsidR="00CB334C" w:rsidRPr="00CB334C">
        <w:rPr>
          <w:rFonts w:cs="Times New Roman"/>
          <w:sz w:val="24"/>
          <w:szCs w:val="24"/>
        </w:rPr>
        <w:t xml:space="preserve"> lub rozłożyć na raty zapłatę zaległości podatkowej wraz z odsetkami za zwłokę</w:t>
      </w:r>
      <w:r w:rsidR="00B47A59">
        <w:rPr>
          <w:rFonts w:cs="Times New Roman"/>
          <w:sz w:val="24"/>
          <w:szCs w:val="24"/>
        </w:rPr>
        <w:t xml:space="preserve"> lub odsetki od nieuregulowanych w terminie zaliczek na podatek</w:t>
      </w:r>
      <w:r w:rsidR="00CB334C" w:rsidRPr="00CB334C">
        <w:rPr>
          <w:rFonts w:cs="Times New Roman"/>
          <w:sz w:val="24"/>
          <w:szCs w:val="24"/>
        </w:rPr>
        <w:t>,</w:t>
      </w:r>
    </w:p>
    <w:p w14:paraId="6B8AD26D" w14:textId="3418BCCE" w:rsidR="00CB334C" w:rsidRDefault="00CE3C81" w:rsidP="00CB334C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u</w:t>
      </w:r>
      <w:r w:rsidR="00CB334C" w:rsidRPr="00CB334C">
        <w:rPr>
          <w:rFonts w:cs="Times New Roman"/>
          <w:sz w:val="24"/>
          <w:szCs w:val="24"/>
        </w:rPr>
        <w:t>morzyć</w:t>
      </w:r>
      <w:proofErr w:type="gramEnd"/>
      <w:r w:rsidR="00CB334C" w:rsidRPr="00CB334C">
        <w:rPr>
          <w:rFonts w:cs="Times New Roman"/>
          <w:sz w:val="24"/>
          <w:szCs w:val="24"/>
        </w:rPr>
        <w:t xml:space="preserve"> w całości lub w części zaległości podatkowe, odsetki za zwłokę lub opłatę </w:t>
      </w:r>
      <w:proofErr w:type="gramStart"/>
      <w:r w:rsidR="00CB334C" w:rsidRPr="00CB334C">
        <w:rPr>
          <w:rFonts w:cs="Times New Roman"/>
          <w:sz w:val="24"/>
          <w:szCs w:val="24"/>
        </w:rPr>
        <w:t>prol</w:t>
      </w:r>
      <w:r w:rsidR="0052340E">
        <w:rPr>
          <w:rFonts w:cs="Times New Roman"/>
          <w:sz w:val="24"/>
          <w:szCs w:val="24"/>
        </w:rPr>
        <w:t>on</w:t>
      </w:r>
      <w:r w:rsidR="00CB334C" w:rsidRPr="00CB334C">
        <w:rPr>
          <w:rFonts w:cs="Times New Roman"/>
          <w:sz w:val="24"/>
          <w:szCs w:val="24"/>
        </w:rPr>
        <w:t>gacyjną</w:t>
      </w:r>
      <w:proofErr w:type="gramEnd"/>
      <w:r>
        <w:rPr>
          <w:rFonts w:cs="Times New Roman"/>
          <w:sz w:val="24"/>
          <w:szCs w:val="24"/>
        </w:rPr>
        <w:t>.</w:t>
      </w:r>
    </w:p>
    <w:p w14:paraId="27086B50" w14:textId="4F2A299D" w:rsidR="00A15632" w:rsidRPr="00A15632" w:rsidRDefault="006F30B6" w:rsidP="008C79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Wniosek o zastosowanie ulgi w zapłacie podatku (odroczenie terminu płatności, rozłożenie na raty, umorzenie) może być złożony indywidualnie przez każdego podatnika z jednoczesnym </w:t>
      </w:r>
      <w:proofErr w:type="gramStart"/>
      <w:r>
        <w:rPr>
          <w:rFonts w:cs="Times New Roman"/>
          <w:sz w:val="24"/>
          <w:szCs w:val="24"/>
        </w:rPr>
        <w:t>wykazaniem</w:t>
      </w:r>
      <w:proofErr w:type="gramEnd"/>
      <w:r>
        <w:rPr>
          <w:rFonts w:cs="Times New Roman"/>
          <w:sz w:val="24"/>
          <w:szCs w:val="24"/>
        </w:rPr>
        <w:t xml:space="preserve"> występujących przesłanek skutkujących możliwością zastosowania ulgi. Organ podatkowy udzielając bądź też odmawiając udzielenia ulgi jest zobowiązany do przeprowadzenia </w:t>
      </w:r>
      <w:r w:rsidR="00F563E9">
        <w:rPr>
          <w:rFonts w:cs="Times New Roman"/>
          <w:sz w:val="24"/>
          <w:szCs w:val="24"/>
        </w:rPr>
        <w:t xml:space="preserve">postępowania dowodowego, w którym bada ważny interes podatnika lub interes publiczny. Decyzja w sprawie udzielenia bądź odmowy udzielenia ulgi podatkowej jest decyzją uznaniową, co nie oznacza, że jest decyzją dowolną. Każdy wniosek o zastosowanie ulgi rozpatrywany jest indywidualnie, a wydanie decyzji poprzedzone jest zebraniem materiału dowodowego w sprawie. Po wpłynięciu wniosków będą one przez organ podatkowy </w:t>
      </w:r>
      <w:r w:rsidR="003D7661">
        <w:rPr>
          <w:rFonts w:cs="Times New Roman"/>
          <w:sz w:val="24"/>
          <w:szCs w:val="24"/>
        </w:rPr>
        <w:t xml:space="preserve">rozpatrzone, jednakże </w:t>
      </w:r>
      <w:r w:rsidR="00694FF5">
        <w:rPr>
          <w:rFonts w:cs="Times New Roman"/>
          <w:sz w:val="24"/>
          <w:szCs w:val="24"/>
        </w:rPr>
        <w:t>należy mieć na uwadze, że sam fakt prowadzenia remontu drogi obok lub w pobliżu siedziby przedsiębiorcy nie może przesądzać o uwzględnieniu wniosku podatnika.</w:t>
      </w:r>
    </w:p>
    <w:p w14:paraId="3FE945A5" w14:textId="7E80D5F0" w:rsidR="00E90503" w:rsidRPr="00E90503" w:rsidRDefault="00E90503" w:rsidP="00E90503">
      <w:pPr>
        <w:spacing w:after="0" w:line="240" w:lineRule="auto"/>
        <w:ind w:left="4248"/>
        <w:jc w:val="center"/>
        <w:rPr>
          <w:rFonts w:cs="Times New Roman"/>
        </w:rPr>
      </w:pPr>
      <w:r w:rsidRPr="00E90503">
        <w:rPr>
          <w:rFonts w:cs="Times New Roman"/>
        </w:rPr>
        <w:t>Z up. BURMISTRZA</w:t>
      </w:r>
    </w:p>
    <w:p w14:paraId="6E95A8FD" w14:textId="190C67B4" w:rsidR="00E90503" w:rsidRPr="00E90503" w:rsidRDefault="00E90503" w:rsidP="00E90503">
      <w:pPr>
        <w:spacing w:after="0" w:line="240" w:lineRule="auto"/>
        <w:ind w:left="4248"/>
        <w:jc w:val="center"/>
        <w:rPr>
          <w:rFonts w:cs="Times New Roman"/>
        </w:rPr>
      </w:pPr>
      <w:r w:rsidRPr="00E90503">
        <w:rPr>
          <w:rFonts w:cs="Times New Roman"/>
        </w:rPr>
        <w:t>Kierownik Referatu Podatków i Opłat</w:t>
      </w:r>
    </w:p>
    <w:p w14:paraId="2F9C44E9" w14:textId="4CFA489A" w:rsidR="00E90503" w:rsidRPr="00E90503" w:rsidRDefault="00E90503" w:rsidP="00E90503">
      <w:pPr>
        <w:spacing w:after="0" w:line="240" w:lineRule="auto"/>
        <w:ind w:left="4248"/>
        <w:jc w:val="center"/>
        <w:rPr>
          <w:rFonts w:cs="Times New Roman"/>
        </w:rPr>
      </w:pPr>
      <w:r w:rsidRPr="00E90503">
        <w:rPr>
          <w:rFonts w:cs="Times New Roman"/>
        </w:rPr>
        <w:t>/~/</w:t>
      </w:r>
    </w:p>
    <w:p w14:paraId="087A0ABA" w14:textId="763369C1" w:rsidR="00E90503" w:rsidRPr="00E90503" w:rsidRDefault="00E90503" w:rsidP="00E90503">
      <w:pPr>
        <w:spacing w:after="0" w:line="240" w:lineRule="auto"/>
        <w:ind w:left="4248"/>
        <w:jc w:val="center"/>
        <w:rPr>
          <w:rFonts w:cs="Times New Roman"/>
        </w:rPr>
      </w:pPr>
      <w:r w:rsidRPr="00E90503">
        <w:rPr>
          <w:rFonts w:cs="Times New Roman"/>
        </w:rPr>
        <w:t xml:space="preserve">Małgorzata </w:t>
      </w:r>
      <w:proofErr w:type="spellStart"/>
      <w:r w:rsidRPr="00E90503">
        <w:rPr>
          <w:rFonts w:cs="Times New Roman"/>
        </w:rPr>
        <w:t>Gerkowska</w:t>
      </w:r>
      <w:proofErr w:type="spellEnd"/>
    </w:p>
    <w:p w14:paraId="7321B124" w14:textId="77777777" w:rsidR="00E90503" w:rsidRDefault="00E90503" w:rsidP="006E6C20">
      <w:pPr>
        <w:jc w:val="both"/>
        <w:rPr>
          <w:rFonts w:cs="Times New Roman"/>
          <w:sz w:val="24"/>
          <w:szCs w:val="24"/>
        </w:rPr>
      </w:pPr>
    </w:p>
    <w:p w14:paraId="34CC002C" w14:textId="77777777" w:rsidR="00612E22" w:rsidRPr="00F00023" w:rsidRDefault="00612E22" w:rsidP="00E9050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>Otrzymują:</w:t>
      </w:r>
      <w:bookmarkStart w:id="0" w:name="_GoBack"/>
      <w:bookmarkEnd w:id="0"/>
    </w:p>
    <w:p w14:paraId="112F68D6" w14:textId="77777777" w:rsidR="00706910" w:rsidRPr="00F00023" w:rsidRDefault="0019413C" w:rsidP="00E905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00023">
        <w:rPr>
          <w:rFonts w:cs="Times New Roman"/>
          <w:sz w:val="24"/>
          <w:szCs w:val="24"/>
        </w:rPr>
        <w:t>Adresat</w:t>
      </w:r>
      <w:r w:rsidR="00F02139" w:rsidRPr="00F00023">
        <w:rPr>
          <w:rFonts w:cs="Times New Roman"/>
          <w:sz w:val="24"/>
          <w:szCs w:val="24"/>
        </w:rPr>
        <w:t xml:space="preserve"> </w:t>
      </w:r>
    </w:p>
    <w:p w14:paraId="62D58CD7" w14:textId="77777777" w:rsidR="0019413C" w:rsidRPr="00F00023" w:rsidRDefault="00851987" w:rsidP="00E905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Pani Radna Monika </w:t>
      </w:r>
      <w:proofErr w:type="spellStart"/>
      <w:r>
        <w:rPr>
          <w:rFonts w:cs="Times New Roman"/>
          <w:sz w:val="24"/>
          <w:szCs w:val="24"/>
        </w:rPr>
        <w:t>Zimna</w:t>
      </w:r>
      <w:r w:rsidR="0019413C" w:rsidRPr="00F00023">
        <w:rPr>
          <w:rFonts w:cs="Times New Roman"/>
          <w:sz w:val="24"/>
          <w:szCs w:val="24"/>
        </w:rPr>
        <w:t>woda</w:t>
      </w:r>
      <w:proofErr w:type="spellEnd"/>
    </w:p>
    <w:sectPr w:rsidR="0019413C" w:rsidRPr="00F00023" w:rsidSect="00E905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8DB"/>
    <w:multiLevelType w:val="hybridMultilevel"/>
    <w:tmpl w:val="AAAC19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497"/>
    <w:multiLevelType w:val="hybridMultilevel"/>
    <w:tmpl w:val="A51A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3FD"/>
    <w:multiLevelType w:val="hybridMultilevel"/>
    <w:tmpl w:val="50E61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13E9"/>
    <w:multiLevelType w:val="hybridMultilevel"/>
    <w:tmpl w:val="139E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4505"/>
    <w:multiLevelType w:val="hybridMultilevel"/>
    <w:tmpl w:val="45F42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45C8"/>
    <w:multiLevelType w:val="hybridMultilevel"/>
    <w:tmpl w:val="A098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12D7D"/>
    <w:multiLevelType w:val="hybridMultilevel"/>
    <w:tmpl w:val="A97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70CE"/>
    <w:multiLevelType w:val="hybridMultilevel"/>
    <w:tmpl w:val="BA56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13"/>
    <w:rsid w:val="00112C64"/>
    <w:rsid w:val="00115010"/>
    <w:rsid w:val="00160114"/>
    <w:rsid w:val="00175815"/>
    <w:rsid w:val="0019413C"/>
    <w:rsid w:val="001A1F66"/>
    <w:rsid w:val="001B1AA8"/>
    <w:rsid w:val="0020377A"/>
    <w:rsid w:val="002A448B"/>
    <w:rsid w:val="002A7464"/>
    <w:rsid w:val="00302BD1"/>
    <w:rsid w:val="003413B8"/>
    <w:rsid w:val="00372A9F"/>
    <w:rsid w:val="00391B91"/>
    <w:rsid w:val="003A5542"/>
    <w:rsid w:val="003C5B0D"/>
    <w:rsid w:val="003D7661"/>
    <w:rsid w:val="00424492"/>
    <w:rsid w:val="0048013C"/>
    <w:rsid w:val="004B4A4E"/>
    <w:rsid w:val="004D0A55"/>
    <w:rsid w:val="004E54B0"/>
    <w:rsid w:val="0052340E"/>
    <w:rsid w:val="005A76F6"/>
    <w:rsid w:val="00612E22"/>
    <w:rsid w:val="00616472"/>
    <w:rsid w:val="00657899"/>
    <w:rsid w:val="006579CD"/>
    <w:rsid w:val="006768C4"/>
    <w:rsid w:val="00694FF5"/>
    <w:rsid w:val="006D0905"/>
    <w:rsid w:val="006E6C20"/>
    <w:rsid w:val="006F30B6"/>
    <w:rsid w:val="00706910"/>
    <w:rsid w:val="0071082B"/>
    <w:rsid w:val="00716A84"/>
    <w:rsid w:val="007824B5"/>
    <w:rsid w:val="00785DB4"/>
    <w:rsid w:val="00834CEA"/>
    <w:rsid w:val="00851987"/>
    <w:rsid w:val="00851D71"/>
    <w:rsid w:val="0085384A"/>
    <w:rsid w:val="00854901"/>
    <w:rsid w:val="008C7939"/>
    <w:rsid w:val="008F3505"/>
    <w:rsid w:val="009420DB"/>
    <w:rsid w:val="009443A3"/>
    <w:rsid w:val="0095369D"/>
    <w:rsid w:val="00954A6B"/>
    <w:rsid w:val="0095795F"/>
    <w:rsid w:val="00966559"/>
    <w:rsid w:val="00994C06"/>
    <w:rsid w:val="009D6A9D"/>
    <w:rsid w:val="009F44DF"/>
    <w:rsid w:val="00A15632"/>
    <w:rsid w:val="00A54A70"/>
    <w:rsid w:val="00A65A63"/>
    <w:rsid w:val="00A80409"/>
    <w:rsid w:val="00AA7F5E"/>
    <w:rsid w:val="00AB0769"/>
    <w:rsid w:val="00AD740B"/>
    <w:rsid w:val="00AD7ABC"/>
    <w:rsid w:val="00AE0AF5"/>
    <w:rsid w:val="00AF4227"/>
    <w:rsid w:val="00B20C94"/>
    <w:rsid w:val="00B47A59"/>
    <w:rsid w:val="00BA30DB"/>
    <w:rsid w:val="00BA63A7"/>
    <w:rsid w:val="00BB6B17"/>
    <w:rsid w:val="00C018D7"/>
    <w:rsid w:val="00C43A62"/>
    <w:rsid w:val="00C83C13"/>
    <w:rsid w:val="00CB2666"/>
    <w:rsid w:val="00CB334C"/>
    <w:rsid w:val="00CE3C81"/>
    <w:rsid w:val="00CF1C16"/>
    <w:rsid w:val="00DB347B"/>
    <w:rsid w:val="00DD639A"/>
    <w:rsid w:val="00E90503"/>
    <w:rsid w:val="00ED0D6A"/>
    <w:rsid w:val="00EF00F2"/>
    <w:rsid w:val="00F00023"/>
    <w:rsid w:val="00F02139"/>
    <w:rsid w:val="00F2285A"/>
    <w:rsid w:val="00F563E9"/>
    <w:rsid w:val="00F929AD"/>
    <w:rsid w:val="00FA24E9"/>
    <w:rsid w:val="00FA441F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CAF"/>
  <w15:chartTrackingRefBased/>
  <w15:docId w15:val="{8FB5EB8A-A390-4293-A3A3-C4B656F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85A"/>
    <w:pPr>
      <w:ind w:left="720"/>
      <w:contextualSpacing/>
    </w:pPr>
  </w:style>
  <w:style w:type="table" w:styleId="Tabela-Siatka">
    <w:name w:val="Table Grid"/>
    <w:basedOn w:val="Standardowy"/>
    <w:uiPriority w:val="39"/>
    <w:rsid w:val="003C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Gerkowska</dc:creator>
  <cp:keywords/>
  <dc:description/>
  <cp:lastModifiedBy>Katarzyna Pniewska</cp:lastModifiedBy>
  <cp:revision>24</cp:revision>
  <cp:lastPrinted>2022-07-08T11:39:00Z</cp:lastPrinted>
  <dcterms:created xsi:type="dcterms:W3CDTF">2022-07-08T09:43:00Z</dcterms:created>
  <dcterms:modified xsi:type="dcterms:W3CDTF">2022-07-12T06:08:00Z</dcterms:modified>
</cp:coreProperties>
</file>