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1EC7FA0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czerwca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AFDE36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1230830B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091099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07534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7DCE7DF1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75C287E0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42E389FF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Zatwierdzenie protokołów z XCI, XCII i XCIII sesji Rady Miejskiej w Płońsku.</w:t>
      </w:r>
    </w:p>
    <w:p w14:paraId="2E31CB96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Podjęcie uchwały w sprawie trybu i sposobu powoływania oraz odwoływania członków Zespołu Interdyscyplinarnego w Płońsku.</w:t>
      </w:r>
    </w:p>
    <w:p w14:paraId="475C0C10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 xml:space="preserve">Podjęcie uchwały w sprawie powołania zespołu opiniującego kandydatów </w:t>
      </w:r>
      <w:r w:rsidRPr="0007534E">
        <w:rPr>
          <w:rFonts w:ascii="Times New Roman" w:hAnsi="Times New Roman" w:cs="Times New Roman"/>
          <w:sz w:val="24"/>
          <w:szCs w:val="24"/>
        </w:rPr>
        <w:br/>
        <w:t>na ławników.</w:t>
      </w:r>
    </w:p>
    <w:p w14:paraId="3147A219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Podjęcie uchwały w sprawie wyboru przedstawiciela do Rady Społecznej przy Samodzielnym Publicznym Zespole Zakładów Opieki Zdrowotnej w Płońsku.</w:t>
      </w:r>
    </w:p>
    <w:p w14:paraId="24225C38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Informacja ustna o stanie budżetu Gminy Miasto Płońsk.</w:t>
      </w:r>
    </w:p>
    <w:p w14:paraId="5538A097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Informacja ustna o działaniach podjętych w sprawie usytuowania pomnika upamiętniającego Rotmistrza Witolda Pileckiego.</w:t>
      </w:r>
    </w:p>
    <w:p w14:paraId="7875AF4C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 xml:space="preserve">Sprawozdanie z działalności Punktu Profilaktyki Uzależnień i Pomocy Rodzinie </w:t>
      </w:r>
      <w:r w:rsidRPr="0007534E">
        <w:rPr>
          <w:rFonts w:ascii="Times New Roman" w:hAnsi="Times New Roman" w:cs="Times New Roman"/>
          <w:sz w:val="24"/>
          <w:szCs w:val="24"/>
        </w:rPr>
        <w:br/>
        <w:t>za 2022 rok.</w:t>
      </w:r>
    </w:p>
    <w:p w14:paraId="55D2ECC5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Informacja na temat patologii społecznych w Płońsku.</w:t>
      </w:r>
    </w:p>
    <w:p w14:paraId="17D22CA4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Informacja nt. stanu przygotowań do akcji letniej.</w:t>
      </w:r>
    </w:p>
    <w:p w14:paraId="750758B5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Informacja o realizacji inwestycji za I półrocze 2023 roku.</w:t>
      </w:r>
    </w:p>
    <w:p w14:paraId="35E2FC62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FF91357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07534E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7167E557" w14:textId="77777777" w:rsidR="0007534E" w:rsidRPr="0007534E" w:rsidRDefault="0007534E" w:rsidP="0007534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39D63AA9" w14:textId="77777777" w:rsidR="0007534E" w:rsidRPr="0007534E" w:rsidRDefault="0007534E" w:rsidP="0007534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534E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0753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0753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0753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DF7D7EE" w14:textId="7883EC3F" w:rsidR="000C6D87" w:rsidRPr="000753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0753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0753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2598B85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3107A9">
      <w:rPr>
        <w:rFonts w:ascii="Times New Roman" w:hAnsi="Times New Roman" w:cs="Times New Roman"/>
      </w:rPr>
      <w:t>1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07534E">
      <w:rPr>
        <w:rFonts w:ascii="Times New Roman" w:hAnsi="Times New Roman" w:cs="Times New Roman"/>
      </w:rPr>
      <w:t>15</w:t>
    </w:r>
    <w:r w:rsidR="009F19D8">
      <w:rPr>
        <w:rFonts w:ascii="Times New Roman" w:hAnsi="Times New Roman" w:cs="Times New Roman"/>
      </w:rPr>
      <w:t xml:space="preserve"> czerwca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142</cp:revision>
  <cp:lastPrinted>2022-04-21T13:38:00Z</cp:lastPrinted>
  <dcterms:created xsi:type="dcterms:W3CDTF">2019-06-28T13:20:00Z</dcterms:created>
  <dcterms:modified xsi:type="dcterms:W3CDTF">2023-06-15T11:58:00Z</dcterms:modified>
</cp:coreProperties>
</file>